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5BD" w:rsidRPr="00943E42" w:rsidRDefault="00E645BD" w:rsidP="0042552A">
      <w:pPr>
        <w:pStyle w:val="Title"/>
      </w:pPr>
      <w:bookmarkStart w:id="0" w:name="_Toc185994134"/>
      <w:bookmarkStart w:id="1" w:name="_GoBack"/>
      <w:bookmarkEnd w:id="1"/>
      <w:r w:rsidRPr="00E645BD">
        <w:t xml:space="preserve">TitleTitleTitle </w:t>
      </w:r>
      <w:r>
        <w:t>TitleTitleTitle</w:t>
      </w:r>
      <w:r w:rsidRPr="00E645BD">
        <w:t xml:space="preserve"> </w:t>
      </w:r>
      <w:r>
        <w:t>TitleTitleTitleTitle</w:t>
      </w:r>
      <w:r w:rsidRPr="00E645BD">
        <w:t xml:space="preserve"> TitleTitleTitle </w:t>
      </w:r>
      <w:r>
        <w:t>TitleTitleTitle</w:t>
      </w:r>
      <w:r w:rsidRPr="00E645BD">
        <w:t xml:space="preserve"> TitleTitleTitle </w:t>
      </w:r>
      <w:r>
        <w:t>TitleTitleTitle</w:t>
      </w:r>
    </w:p>
    <w:p w:rsidR="00E645BD" w:rsidRDefault="00E645BD" w:rsidP="00E645BD">
      <w:pPr>
        <w:pStyle w:val="AUTHOR"/>
        <w:spacing w:after="120"/>
      </w:pPr>
      <w:r>
        <w:t>AUTHOR</w:t>
      </w:r>
    </w:p>
    <w:p w:rsidR="00E645BD" w:rsidRPr="005312A6" w:rsidRDefault="00E645BD" w:rsidP="00E645BD">
      <w:pPr>
        <w:pStyle w:val="AUTHOR"/>
        <w:spacing w:after="360"/>
      </w:pPr>
      <w:r>
        <w:t>AUTHOR</w:t>
      </w:r>
    </w:p>
    <w:p w:rsidR="00E645BD" w:rsidRPr="00C8262F" w:rsidRDefault="00E645BD" w:rsidP="00E645BD">
      <w:pPr>
        <w:pStyle w:val="AFFILIATION"/>
      </w:pPr>
      <w:r w:rsidRPr="00C8262F">
        <w:t>Department of Civil and Environmental Engineering</w:t>
      </w:r>
    </w:p>
    <w:p w:rsidR="00E645BD" w:rsidRDefault="00E645BD" w:rsidP="0042552A">
      <w:pPr>
        <w:pStyle w:val="AFFILIATION"/>
      </w:pPr>
      <w:r>
        <w:t>University of California, Berkeley</w:t>
      </w:r>
    </w:p>
    <w:p w:rsidR="00E645BD" w:rsidRPr="00E66131" w:rsidRDefault="00E645BD" w:rsidP="0042552A">
      <w:pPr>
        <w:pStyle w:val="ReportNumber"/>
        <w:spacing w:before="5400"/>
      </w:pPr>
      <w:r>
        <w:t>PEER Report 201#</w:t>
      </w:r>
      <w:r w:rsidRPr="007132AE">
        <w:rPr>
          <w:color w:val="000000"/>
        </w:rPr>
        <w:t>/</w:t>
      </w:r>
      <w:r>
        <w:rPr>
          <w:color w:val="000000"/>
        </w:rPr>
        <w:t>##</w:t>
      </w:r>
    </w:p>
    <w:p w:rsidR="00E645BD" w:rsidRDefault="00E645BD" w:rsidP="00E645BD">
      <w:pPr>
        <w:pStyle w:val="ReportNumber"/>
      </w:pPr>
      <w:r w:rsidRPr="00E66131">
        <w:t>Pacific Earthquake Engineering Research Center</w:t>
      </w:r>
    </w:p>
    <w:p w:rsidR="00E645BD" w:rsidRPr="00E66131" w:rsidRDefault="00E645BD" w:rsidP="00E645BD">
      <w:pPr>
        <w:pStyle w:val="ReportNumber"/>
      </w:pPr>
      <w:r>
        <w:t>Headquarters at the University of California, Berkeley</w:t>
      </w:r>
    </w:p>
    <w:p w:rsidR="00E645BD" w:rsidRPr="00E66131" w:rsidRDefault="00E645BD" w:rsidP="00E645BD">
      <w:pPr>
        <w:pStyle w:val="PUBdate"/>
      </w:pPr>
      <w:r>
        <w:t>MONTH 201#</w:t>
      </w:r>
    </w:p>
    <w:p w:rsidR="00737C68" w:rsidRDefault="00E645BD">
      <w:r>
        <w:br w:type="page"/>
      </w:r>
      <w:r w:rsidR="00737C68">
        <w:lastRenderedPageBreak/>
        <w:br w:type="page"/>
      </w:r>
    </w:p>
    <w:p w:rsidR="00CB0438" w:rsidRPr="00ED75DE" w:rsidRDefault="00CB0438" w:rsidP="00CB0438">
      <w:pPr>
        <w:pStyle w:val="HEADfrontmatter"/>
      </w:pPr>
      <w:bookmarkStart w:id="2" w:name="_Toc144163794"/>
      <w:bookmarkStart w:id="3" w:name="_Toc286403214"/>
      <w:bookmarkStart w:id="4" w:name="_Toc369087883"/>
      <w:r w:rsidRPr="00F56C90">
        <w:t>ABSTRACT</w:t>
      </w:r>
      <w:bookmarkEnd w:id="2"/>
      <w:bookmarkEnd w:id="3"/>
      <w:bookmarkEnd w:id="4"/>
    </w:p>
    <w:p w:rsidR="00F21B7F" w:rsidRDefault="00FB7052" w:rsidP="00D2795D">
      <w:pPr>
        <w:pStyle w:val="BodyNoindent"/>
      </w:pPr>
      <w:r>
        <w:t>Description of goals of internship program, and participants.</w:t>
      </w:r>
    </w:p>
    <w:p w:rsidR="00E645BD" w:rsidRDefault="00FB7052" w:rsidP="0042552A">
      <w:pPr>
        <w:pStyle w:val="BodyIndent"/>
      </w:pPr>
      <w:r>
        <w:t>General information on the program</w:t>
      </w:r>
      <w:r w:rsidR="00E645BD">
        <w:t>.</w:t>
      </w:r>
    </w:p>
    <w:p w:rsidR="00E645BD" w:rsidRDefault="00E645BD">
      <w:r>
        <w:br w:type="page"/>
      </w:r>
    </w:p>
    <w:p w:rsidR="000C0043" w:rsidRDefault="000C0043">
      <w:r>
        <w:br w:type="page"/>
      </w:r>
    </w:p>
    <w:p w:rsidR="00CB0438" w:rsidRPr="008363B6" w:rsidRDefault="00CB0438" w:rsidP="00E645BD">
      <w:pPr>
        <w:pStyle w:val="HEADfrontmatter"/>
      </w:pPr>
      <w:bookmarkStart w:id="5" w:name="_Toc144163795"/>
      <w:bookmarkStart w:id="6" w:name="_Toc286403215"/>
      <w:bookmarkStart w:id="7" w:name="_Toc369087884"/>
      <w:r w:rsidRPr="00E645BD">
        <w:t>ACKNOWLEDGMENTS</w:t>
      </w:r>
      <w:bookmarkEnd w:id="5"/>
      <w:bookmarkEnd w:id="6"/>
      <w:bookmarkEnd w:id="7"/>
    </w:p>
    <w:p w:rsidR="00AE6EFA" w:rsidRDefault="00AE6EFA" w:rsidP="00AE6EFA">
      <w:pPr>
        <w:pStyle w:val="BodyNoindent"/>
      </w:pPr>
      <w:r>
        <w:t>Any opinions, findings, and conclusions or recommendations expressed in this material are those of the authors and do not necessarily reflect those of the Pacific Earthquake Engineering Research Center (PEER).</w:t>
      </w:r>
    </w:p>
    <w:p w:rsidR="00E645BD" w:rsidRDefault="00D2795D" w:rsidP="00AE6EFA">
      <w:pPr>
        <w:pStyle w:val="BodyNoindent"/>
      </w:pPr>
      <w:r>
        <w:br w:type="page"/>
      </w:r>
      <w:r w:rsidR="00E645BD">
        <w:lastRenderedPageBreak/>
        <w:br w:type="page"/>
      </w:r>
    </w:p>
    <w:p w:rsidR="006D0ABF" w:rsidRPr="006D0ABF" w:rsidRDefault="006D0ABF" w:rsidP="00E645BD">
      <w:pPr>
        <w:pStyle w:val="HEADfrontmatter"/>
      </w:pPr>
      <w:bookmarkStart w:id="8" w:name="_Toc369087885"/>
      <w:bookmarkEnd w:id="0"/>
      <w:r w:rsidRPr="00E645BD">
        <w:t>CONTENTS</w:t>
      </w:r>
      <w:bookmarkEnd w:id="8"/>
    </w:p>
    <w:p w:rsidR="00656B2F" w:rsidRPr="00E262BA" w:rsidRDefault="00656B2F" w:rsidP="00656B2F">
      <w:pPr>
        <w:pStyle w:val="TOCFM"/>
        <w:rPr>
          <w:rFonts w:ascii="Calibri" w:hAnsi="Calibri"/>
          <w:caps/>
          <w:sz w:val="22"/>
          <w:szCs w:val="22"/>
        </w:rPr>
      </w:pPr>
      <w:r>
        <w:fldChar w:fldCharType="begin"/>
      </w:r>
      <w:r>
        <w:instrText xml:space="preserve"> TOC \o "1-3" \h \z \t "HEADfrontmatter,1,HEADAPP,1" </w:instrText>
      </w:r>
      <w:r>
        <w:fldChar w:fldCharType="separate"/>
      </w:r>
      <w:hyperlink w:anchor="_Toc369087883" w:history="1">
        <w:r w:rsidRPr="00094993">
          <w:rPr>
            <w:rStyle w:val="Hyperlink"/>
          </w:rPr>
          <w:t>ABSTRACT</w:t>
        </w:r>
        <w:r>
          <w:rPr>
            <w:webHidden/>
          </w:rPr>
          <w:tab/>
        </w:r>
        <w:r>
          <w:rPr>
            <w:webHidden/>
          </w:rPr>
          <w:fldChar w:fldCharType="begin"/>
        </w:r>
        <w:r>
          <w:rPr>
            <w:webHidden/>
          </w:rPr>
          <w:instrText xml:space="preserve"> PAGEREF _Toc369087883 \h </w:instrText>
        </w:r>
        <w:r>
          <w:rPr>
            <w:webHidden/>
          </w:rPr>
        </w:r>
        <w:r>
          <w:rPr>
            <w:webHidden/>
          </w:rPr>
          <w:fldChar w:fldCharType="separate"/>
        </w:r>
        <w:r w:rsidR="00110872">
          <w:rPr>
            <w:webHidden/>
          </w:rPr>
          <w:t>iii</w:t>
        </w:r>
        <w:r>
          <w:rPr>
            <w:webHidden/>
          </w:rPr>
          <w:fldChar w:fldCharType="end"/>
        </w:r>
      </w:hyperlink>
    </w:p>
    <w:p w:rsidR="00656B2F" w:rsidRPr="00E262BA" w:rsidRDefault="00110872" w:rsidP="00656B2F">
      <w:pPr>
        <w:pStyle w:val="TOCFM"/>
        <w:rPr>
          <w:rFonts w:ascii="Calibri" w:hAnsi="Calibri"/>
          <w:caps/>
          <w:sz w:val="22"/>
          <w:szCs w:val="22"/>
        </w:rPr>
      </w:pPr>
      <w:hyperlink w:anchor="_Toc369087884" w:history="1">
        <w:r w:rsidR="00656B2F" w:rsidRPr="00094993">
          <w:rPr>
            <w:rStyle w:val="Hyperlink"/>
          </w:rPr>
          <w:t>ACKNOWLEDGMENTS</w:t>
        </w:r>
        <w:r w:rsidR="00656B2F">
          <w:rPr>
            <w:webHidden/>
          </w:rPr>
          <w:tab/>
        </w:r>
        <w:r w:rsidR="00656B2F">
          <w:rPr>
            <w:webHidden/>
          </w:rPr>
          <w:fldChar w:fldCharType="begin"/>
        </w:r>
        <w:r w:rsidR="00656B2F">
          <w:rPr>
            <w:webHidden/>
          </w:rPr>
          <w:instrText xml:space="preserve"> PAGEREF _Toc369087884 \h </w:instrText>
        </w:r>
        <w:r w:rsidR="00656B2F">
          <w:rPr>
            <w:webHidden/>
          </w:rPr>
        </w:r>
        <w:r w:rsidR="00656B2F">
          <w:rPr>
            <w:webHidden/>
          </w:rPr>
          <w:fldChar w:fldCharType="separate"/>
        </w:r>
        <w:r>
          <w:rPr>
            <w:webHidden/>
          </w:rPr>
          <w:t>v</w:t>
        </w:r>
        <w:r w:rsidR="00656B2F">
          <w:rPr>
            <w:webHidden/>
          </w:rPr>
          <w:fldChar w:fldCharType="end"/>
        </w:r>
      </w:hyperlink>
    </w:p>
    <w:p w:rsidR="00656B2F" w:rsidRPr="00E262BA" w:rsidRDefault="00656B2F" w:rsidP="00656B2F">
      <w:pPr>
        <w:pStyle w:val="TOCFM"/>
        <w:rPr>
          <w:rFonts w:ascii="Calibri" w:hAnsi="Calibri"/>
          <w:caps/>
          <w:sz w:val="22"/>
          <w:szCs w:val="22"/>
        </w:rPr>
      </w:pPr>
      <w:r w:rsidRPr="00656B2F">
        <w:rPr>
          <w:rStyle w:val="Hyperlink"/>
          <w:color w:val="auto"/>
          <w:u w:val="none"/>
        </w:rPr>
        <w:t xml:space="preserve">TABLE OF </w:t>
      </w:r>
      <w:hyperlink w:anchor="_Toc369087885" w:history="1">
        <w:r w:rsidRPr="00094993">
          <w:rPr>
            <w:rStyle w:val="Hyperlink"/>
          </w:rPr>
          <w:t>CONTENTS</w:t>
        </w:r>
        <w:r>
          <w:rPr>
            <w:webHidden/>
          </w:rPr>
          <w:tab/>
        </w:r>
        <w:r>
          <w:rPr>
            <w:webHidden/>
          </w:rPr>
          <w:fldChar w:fldCharType="begin"/>
        </w:r>
        <w:r>
          <w:rPr>
            <w:webHidden/>
          </w:rPr>
          <w:instrText xml:space="preserve"> PAGEREF _Toc369087885 \h </w:instrText>
        </w:r>
        <w:r>
          <w:rPr>
            <w:webHidden/>
          </w:rPr>
        </w:r>
        <w:r>
          <w:rPr>
            <w:webHidden/>
          </w:rPr>
          <w:fldChar w:fldCharType="separate"/>
        </w:r>
        <w:r w:rsidR="00110872">
          <w:rPr>
            <w:webHidden/>
          </w:rPr>
          <w:t>vi</w:t>
        </w:r>
        <w:r>
          <w:rPr>
            <w:webHidden/>
          </w:rPr>
          <w:fldChar w:fldCharType="end"/>
        </w:r>
      </w:hyperlink>
    </w:p>
    <w:p w:rsidR="00656B2F" w:rsidRPr="00E262BA" w:rsidRDefault="00110872" w:rsidP="00656B2F">
      <w:pPr>
        <w:pStyle w:val="TOCFM"/>
        <w:rPr>
          <w:rFonts w:ascii="Calibri" w:hAnsi="Calibri"/>
          <w:caps/>
          <w:sz w:val="22"/>
          <w:szCs w:val="22"/>
        </w:rPr>
      </w:pPr>
      <w:hyperlink w:anchor="_Toc369087886" w:history="1">
        <w:r w:rsidR="00656B2F" w:rsidRPr="00094993">
          <w:rPr>
            <w:rStyle w:val="Hyperlink"/>
          </w:rPr>
          <w:t>LIST OF FIGURES</w:t>
        </w:r>
        <w:r w:rsidR="00656B2F">
          <w:rPr>
            <w:webHidden/>
          </w:rPr>
          <w:tab/>
        </w:r>
        <w:r w:rsidR="00656B2F">
          <w:rPr>
            <w:webHidden/>
          </w:rPr>
          <w:fldChar w:fldCharType="begin"/>
        </w:r>
        <w:r w:rsidR="00656B2F">
          <w:rPr>
            <w:webHidden/>
          </w:rPr>
          <w:instrText xml:space="preserve"> PAGEREF _Toc369087886 \h </w:instrText>
        </w:r>
        <w:r w:rsidR="00656B2F">
          <w:rPr>
            <w:webHidden/>
          </w:rPr>
        </w:r>
        <w:r w:rsidR="00656B2F">
          <w:rPr>
            <w:webHidden/>
          </w:rPr>
          <w:fldChar w:fldCharType="separate"/>
        </w:r>
        <w:r>
          <w:rPr>
            <w:webHidden/>
          </w:rPr>
          <w:t>vi</w:t>
        </w:r>
        <w:r w:rsidR="00656B2F">
          <w:rPr>
            <w:webHidden/>
          </w:rPr>
          <w:fldChar w:fldCharType="end"/>
        </w:r>
      </w:hyperlink>
    </w:p>
    <w:p w:rsidR="00656B2F" w:rsidRPr="00E262BA" w:rsidRDefault="00110872" w:rsidP="00656B2F">
      <w:pPr>
        <w:pStyle w:val="TOCFM"/>
        <w:rPr>
          <w:rFonts w:ascii="Calibri" w:hAnsi="Calibri"/>
          <w:caps/>
          <w:sz w:val="22"/>
          <w:szCs w:val="22"/>
        </w:rPr>
      </w:pPr>
      <w:hyperlink w:anchor="_Toc369087887" w:history="1">
        <w:r w:rsidR="00656B2F" w:rsidRPr="00094993">
          <w:rPr>
            <w:rStyle w:val="Hyperlink"/>
          </w:rPr>
          <w:t>LIST OF TABLES</w:t>
        </w:r>
        <w:r w:rsidR="00656B2F">
          <w:rPr>
            <w:webHidden/>
          </w:rPr>
          <w:tab/>
        </w:r>
        <w:r w:rsidR="00656B2F">
          <w:rPr>
            <w:webHidden/>
          </w:rPr>
          <w:fldChar w:fldCharType="begin"/>
        </w:r>
        <w:r w:rsidR="00656B2F">
          <w:rPr>
            <w:webHidden/>
          </w:rPr>
          <w:instrText xml:space="preserve"> PAGEREF _Toc369087887 \h </w:instrText>
        </w:r>
        <w:r w:rsidR="00656B2F">
          <w:rPr>
            <w:webHidden/>
          </w:rPr>
          <w:fldChar w:fldCharType="separate"/>
        </w:r>
        <w:r>
          <w:rPr>
            <w:rFonts w:ascii="Times New Roman" w:hAnsi="Times New Roman"/>
            <w:b w:val="0"/>
            <w:bCs/>
            <w:webHidden/>
          </w:rPr>
          <w:t>Error! Bookmark not defined.</w:t>
        </w:r>
        <w:r w:rsidR="00656B2F">
          <w:rPr>
            <w:webHidden/>
          </w:rPr>
          <w:fldChar w:fldCharType="end"/>
        </w:r>
      </w:hyperlink>
    </w:p>
    <w:p w:rsidR="00656B2F" w:rsidRPr="00E262BA" w:rsidRDefault="00110872">
      <w:pPr>
        <w:pStyle w:val="TOC1"/>
        <w:rPr>
          <w:rFonts w:ascii="Calibri" w:hAnsi="Calibri"/>
          <w:b w:val="0"/>
          <w:caps w:val="0"/>
          <w:sz w:val="22"/>
          <w:szCs w:val="22"/>
        </w:rPr>
      </w:pPr>
      <w:hyperlink w:anchor="_Toc369087888" w:history="1">
        <w:r w:rsidR="00656B2F" w:rsidRPr="00094993">
          <w:rPr>
            <w:rStyle w:val="Hyperlink"/>
          </w:rPr>
          <w:t>1</w:t>
        </w:r>
        <w:r w:rsidR="00656B2F" w:rsidRPr="00E262BA">
          <w:rPr>
            <w:rFonts w:ascii="Calibri" w:hAnsi="Calibri"/>
            <w:b w:val="0"/>
            <w:caps w:val="0"/>
            <w:sz w:val="22"/>
            <w:szCs w:val="22"/>
          </w:rPr>
          <w:tab/>
        </w:r>
        <w:r w:rsidR="00656B2F" w:rsidRPr="00094993">
          <w:rPr>
            <w:rStyle w:val="Hyperlink"/>
          </w:rPr>
          <w:t>HEADING 1</w:t>
        </w:r>
        <w:r w:rsidR="00656B2F">
          <w:rPr>
            <w:webHidden/>
          </w:rPr>
          <w:tab/>
        </w:r>
        <w:r w:rsidR="00656B2F">
          <w:rPr>
            <w:webHidden/>
          </w:rPr>
          <w:fldChar w:fldCharType="begin"/>
        </w:r>
        <w:r w:rsidR="00656B2F">
          <w:rPr>
            <w:webHidden/>
          </w:rPr>
          <w:instrText xml:space="preserve"> PAGEREF _Toc369087888 \h </w:instrText>
        </w:r>
        <w:r w:rsidR="00656B2F">
          <w:rPr>
            <w:webHidden/>
          </w:rPr>
        </w:r>
        <w:r w:rsidR="00656B2F">
          <w:rPr>
            <w:webHidden/>
          </w:rPr>
          <w:fldChar w:fldCharType="separate"/>
        </w:r>
        <w:r>
          <w:rPr>
            <w:webHidden/>
          </w:rPr>
          <w:t>6</w:t>
        </w:r>
        <w:r w:rsidR="00656B2F">
          <w:rPr>
            <w:webHidden/>
          </w:rPr>
          <w:fldChar w:fldCharType="end"/>
        </w:r>
      </w:hyperlink>
    </w:p>
    <w:p w:rsidR="00656B2F" w:rsidRPr="00E262BA" w:rsidRDefault="00110872">
      <w:pPr>
        <w:pStyle w:val="TOC2"/>
        <w:tabs>
          <w:tab w:val="left" w:pos="1440"/>
        </w:tabs>
        <w:rPr>
          <w:rFonts w:ascii="Calibri" w:hAnsi="Calibri"/>
          <w:b w:val="0"/>
          <w:sz w:val="22"/>
        </w:rPr>
      </w:pPr>
      <w:hyperlink w:anchor="_Toc369087889" w:history="1">
        <w:r w:rsidR="00656B2F" w:rsidRPr="00094993">
          <w:rPr>
            <w:rStyle w:val="Hyperlink"/>
          </w:rPr>
          <w:t>1.1</w:t>
        </w:r>
        <w:r w:rsidR="00656B2F" w:rsidRPr="00E262BA">
          <w:rPr>
            <w:rFonts w:ascii="Calibri" w:hAnsi="Calibri"/>
            <w:b w:val="0"/>
            <w:sz w:val="22"/>
          </w:rPr>
          <w:tab/>
        </w:r>
        <w:r w:rsidR="00656B2F" w:rsidRPr="00094993">
          <w:rPr>
            <w:rStyle w:val="Hyperlink"/>
          </w:rPr>
          <w:t>Heading 2</w:t>
        </w:r>
        <w:r w:rsidR="00656B2F">
          <w:rPr>
            <w:webHidden/>
          </w:rPr>
          <w:tab/>
        </w:r>
        <w:r w:rsidR="00656B2F">
          <w:rPr>
            <w:webHidden/>
          </w:rPr>
          <w:fldChar w:fldCharType="begin"/>
        </w:r>
        <w:r w:rsidR="00656B2F">
          <w:rPr>
            <w:webHidden/>
          </w:rPr>
          <w:instrText xml:space="preserve"> PAGEREF _Toc369087889 \h </w:instrText>
        </w:r>
        <w:r w:rsidR="00656B2F">
          <w:rPr>
            <w:webHidden/>
          </w:rPr>
        </w:r>
        <w:r w:rsidR="00656B2F">
          <w:rPr>
            <w:webHidden/>
          </w:rPr>
          <w:fldChar w:fldCharType="separate"/>
        </w:r>
        <w:r>
          <w:rPr>
            <w:webHidden/>
          </w:rPr>
          <w:t>6</w:t>
        </w:r>
        <w:r w:rsidR="00656B2F">
          <w:rPr>
            <w:webHidden/>
          </w:rPr>
          <w:fldChar w:fldCharType="end"/>
        </w:r>
      </w:hyperlink>
    </w:p>
    <w:p w:rsidR="00656B2F" w:rsidRPr="00E262BA" w:rsidRDefault="00110872">
      <w:pPr>
        <w:pStyle w:val="TOC3"/>
        <w:tabs>
          <w:tab w:val="left" w:pos="2160"/>
        </w:tabs>
        <w:rPr>
          <w:rFonts w:ascii="Calibri" w:hAnsi="Calibri"/>
          <w:sz w:val="22"/>
          <w:szCs w:val="22"/>
        </w:rPr>
      </w:pPr>
      <w:hyperlink w:anchor="_Toc369087890" w:history="1">
        <w:r w:rsidR="00656B2F" w:rsidRPr="00094993">
          <w:rPr>
            <w:rStyle w:val="Hyperlink"/>
          </w:rPr>
          <w:t>1.1.1</w:t>
        </w:r>
        <w:r w:rsidR="00656B2F" w:rsidRPr="00E262BA">
          <w:rPr>
            <w:rFonts w:ascii="Calibri" w:hAnsi="Calibri"/>
            <w:sz w:val="22"/>
            <w:szCs w:val="22"/>
          </w:rPr>
          <w:tab/>
        </w:r>
        <w:r w:rsidR="00656B2F" w:rsidRPr="00094993">
          <w:rPr>
            <w:rStyle w:val="Hyperlink"/>
          </w:rPr>
          <w:t>Heading 2</w:t>
        </w:r>
        <w:r w:rsidR="00656B2F">
          <w:rPr>
            <w:webHidden/>
          </w:rPr>
          <w:tab/>
        </w:r>
        <w:r w:rsidR="00656B2F">
          <w:rPr>
            <w:webHidden/>
          </w:rPr>
          <w:fldChar w:fldCharType="begin"/>
        </w:r>
        <w:r w:rsidR="00656B2F">
          <w:rPr>
            <w:webHidden/>
          </w:rPr>
          <w:instrText xml:space="preserve"> PAGEREF _Toc369087890 \h </w:instrText>
        </w:r>
        <w:r w:rsidR="00656B2F">
          <w:rPr>
            <w:webHidden/>
          </w:rPr>
        </w:r>
        <w:r w:rsidR="00656B2F">
          <w:rPr>
            <w:webHidden/>
          </w:rPr>
          <w:fldChar w:fldCharType="separate"/>
        </w:r>
        <w:r>
          <w:rPr>
            <w:webHidden/>
          </w:rPr>
          <w:t>6</w:t>
        </w:r>
        <w:r w:rsidR="00656B2F">
          <w:rPr>
            <w:webHidden/>
          </w:rPr>
          <w:fldChar w:fldCharType="end"/>
        </w:r>
      </w:hyperlink>
    </w:p>
    <w:p w:rsidR="00656B2F" w:rsidRPr="00E262BA" w:rsidRDefault="00110872">
      <w:pPr>
        <w:pStyle w:val="TOC3"/>
        <w:tabs>
          <w:tab w:val="left" w:pos="2160"/>
        </w:tabs>
        <w:rPr>
          <w:rFonts w:ascii="Calibri" w:hAnsi="Calibri"/>
          <w:sz w:val="22"/>
          <w:szCs w:val="22"/>
        </w:rPr>
      </w:pPr>
      <w:hyperlink w:anchor="_Toc369087891" w:history="1">
        <w:r w:rsidR="00656B2F" w:rsidRPr="00094993">
          <w:rPr>
            <w:rStyle w:val="Hyperlink"/>
          </w:rPr>
          <w:t>1.1.2</w:t>
        </w:r>
        <w:r w:rsidR="00656B2F" w:rsidRPr="00E262BA">
          <w:rPr>
            <w:rFonts w:ascii="Calibri" w:hAnsi="Calibri"/>
            <w:sz w:val="22"/>
            <w:szCs w:val="22"/>
          </w:rPr>
          <w:tab/>
        </w:r>
        <w:r w:rsidR="00656B2F" w:rsidRPr="00094993">
          <w:rPr>
            <w:rStyle w:val="Hyperlink"/>
          </w:rPr>
          <w:t>Heading 2</w:t>
        </w:r>
        <w:r w:rsidR="00656B2F">
          <w:rPr>
            <w:webHidden/>
          </w:rPr>
          <w:tab/>
        </w:r>
        <w:r w:rsidR="00656B2F">
          <w:rPr>
            <w:webHidden/>
          </w:rPr>
          <w:fldChar w:fldCharType="begin"/>
        </w:r>
        <w:r w:rsidR="00656B2F">
          <w:rPr>
            <w:webHidden/>
          </w:rPr>
          <w:instrText xml:space="preserve"> PAGEREF _Toc369087891 \h </w:instrText>
        </w:r>
        <w:r w:rsidR="00656B2F">
          <w:rPr>
            <w:webHidden/>
          </w:rPr>
        </w:r>
        <w:r w:rsidR="00656B2F">
          <w:rPr>
            <w:webHidden/>
          </w:rPr>
          <w:fldChar w:fldCharType="separate"/>
        </w:r>
        <w:r>
          <w:rPr>
            <w:webHidden/>
          </w:rPr>
          <w:t>6</w:t>
        </w:r>
        <w:r w:rsidR="00656B2F">
          <w:rPr>
            <w:webHidden/>
          </w:rPr>
          <w:fldChar w:fldCharType="end"/>
        </w:r>
      </w:hyperlink>
    </w:p>
    <w:p w:rsidR="00656B2F" w:rsidRPr="00E262BA" w:rsidRDefault="00110872">
      <w:pPr>
        <w:pStyle w:val="TOC3"/>
        <w:tabs>
          <w:tab w:val="left" w:pos="2160"/>
        </w:tabs>
        <w:rPr>
          <w:rFonts w:ascii="Calibri" w:hAnsi="Calibri"/>
          <w:sz w:val="22"/>
          <w:szCs w:val="22"/>
        </w:rPr>
      </w:pPr>
      <w:hyperlink w:anchor="_Toc369087892" w:history="1">
        <w:r w:rsidR="00656B2F" w:rsidRPr="00094993">
          <w:rPr>
            <w:rStyle w:val="Hyperlink"/>
          </w:rPr>
          <w:t>1.1.3</w:t>
        </w:r>
        <w:r w:rsidR="00656B2F" w:rsidRPr="00E262BA">
          <w:rPr>
            <w:rFonts w:ascii="Calibri" w:hAnsi="Calibri"/>
            <w:sz w:val="22"/>
            <w:szCs w:val="22"/>
          </w:rPr>
          <w:tab/>
        </w:r>
        <w:r w:rsidR="00656B2F" w:rsidRPr="00094993">
          <w:rPr>
            <w:rStyle w:val="Hyperlink"/>
          </w:rPr>
          <w:t>Heading 2</w:t>
        </w:r>
        <w:r w:rsidR="00656B2F">
          <w:rPr>
            <w:webHidden/>
          </w:rPr>
          <w:tab/>
        </w:r>
        <w:r w:rsidR="00656B2F">
          <w:rPr>
            <w:webHidden/>
          </w:rPr>
          <w:fldChar w:fldCharType="begin"/>
        </w:r>
        <w:r w:rsidR="00656B2F">
          <w:rPr>
            <w:webHidden/>
          </w:rPr>
          <w:instrText xml:space="preserve"> PAGEREF _Toc369087892 \h </w:instrText>
        </w:r>
        <w:r w:rsidR="00656B2F">
          <w:rPr>
            <w:webHidden/>
          </w:rPr>
        </w:r>
        <w:r w:rsidR="00656B2F">
          <w:rPr>
            <w:webHidden/>
          </w:rPr>
          <w:fldChar w:fldCharType="separate"/>
        </w:r>
        <w:r>
          <w:rPr>
            <w:webHidden/>
          </w:rPr>
          <w:t>6</w:t>
        </w:r>
        <w:r w:rsidR="00656B2F">
          <w:rPr>
            <w:webHidden/>
          </w:rPr>
          <w:fldChar w:fldCharType="end"/>
        </w:r>
      </w:hyperlink>
    </w:p>
    <w:p w:rsidR="00656B2F" w:rsidRPr="00E262BA" w:rsidRDefault="00110872">
      <w:pPr>
        <w:pStyle w:val="TOC3"/>
        <w:tabs>
          <w:tab w:val="left" w:pos="2160"/>
        </w:tabs>
        <w:rPr>
          <w:rFonts w:ascii="Calibri" w:hAnsi="Calibri"/>
          <w:sz w:val="22"/>
          <w:szCs w:val="22"/>
        </w:rPr>
      </w:pPr>
      <w:hyperlink w:anchor="_Toc369087893" w:history="1">
        <w:r w:rsidR="00656B2F" w:rsidRPr="00094993">
          <w:rPr>
            <w:rStyle w:val="Hyperlink"/>
          </w:rPr>
          <w:t>1.1.4</w:t>
        </w:r>
        <w:r w:rsidR="00656B2F" w:rsidRPr="00E262BA">
          <w:rPr>
            <w:rFonts w:ascii="Calibri" w:hAnsi="Calibri"/>
            <w:sz w:val="22"/>
            <w:szCs w:val="22"/>
          </w:rPr>
          <w:tab/>
        </w:r>
        <w:r w:rsidR="00656B2F" w:rsidRPr="00094993">
          <w:rPr>
            <w:rStyle w:val="Hyperlink"/>
          </w:rPr>
          <w:t>Building Design:  Nonstructural</w:t>
        </w:r>
        <w:r w:rsidR="00656B2F">
          <w:rPr>
            <w:webHidden/>
          </w:rPr>
          <w:tab/>
        </w:r>
        <w:r w:rsidR="00656B2F">
          <w:rPr>
            <w:webHidden/>
          </w:rPr>
          <w:fldChar w:fldCharType="begin"/>
        </w:r>
        <w:r w:rsidR="00656B2F">
          <w:rPr>
            <w:webHidden/>
          </w:rPr>
          <w:instrText xml:space="preserve"> PAGEREF _Toc369087893 \h </w:instrText>
        </w:r>
        <w:r w:rsidR="00656B2F">
          <w:rPr>
            <w:webHidden/>
          </w:rPr>
        </w:r>
        <w:r w:rsidR="00656B2F">
          <w:rPr>
            <w:webHidden/>
          </w:rPr>
          <w:fldChar w:fldCharType="separate"/>
        </w:r>
        <w:r>
          <w:rPr>
            <w:webHidden/>
          </w:rPr>
          <w:t>6</w:t>
        </w:r>
        <w:r w:rsidR="00656B2F">
          <w:rPr>
            <w:webHidden/>
          </w:rPr>
          <w:fldChar w:fldCharType="end"/>
        </w:r>
      </w:hyperlink>
    </w:p>
    <w:p w:rsidR="00656B2F" w:rsidRPr="00E262BA" w:rsidRDefault="00110872">
      <w:pPr>
        <w:pStyle w:val="TOC2"/>
        <w:tabs>
          <w:tab w:val="left" w:pos="1440"/>
        </w:tabs>
        <w:rPr>
          <w:rFonts w:ascii="Calibri" w:hAnsi="Calibri"/>
          <w:b w:val="0"/>
          <w:sz w:val="22"/>
        </w:rPr>
      </w:pPr>
      <w:hyperlink w:anchor="_Toc369087894" w:history="1">
        <w:r w:rsidR="00656B2F" w:rsidRPr="00094993">
          <w:rPr>
            <w:rStyle w:val="Hyperlink"/>
          </w:rPr>
          <w:t>1.2</w:t>
        </w:r>
        <w:r w:rsidR="00656B2F" w:rsidRPr="00E262BA">
          <w:rPr>
            <w:rFonts w:ascii="Calibri" w:hAnsi="Calibri"/>
            <w:b w:val="0"/>
            <w:sz w:val="22"/>
          </w:rPr>
          <w:tab/>
        </w:r>
        <w:r w:rsidR="00656B2F" w:rsidRPr="00094993">
          <w:rPr>
            <w:rStyle w:val="Hyperlink"/>
          </w:rPr>
          <w:t>Heading 2</w:t>
        </w:r>
        <w:r w:rsidR="00656B2F">
          <w:rPr>
            <w:webHidden/>
          </w:rPr>
          <w:tab/>
        </w:r>
        <w:r w:rsidR="00656B2F">
          <w:rPr>
            <w:webHidden/>
          </w:rPr>
          <w:fldChar w:fldCharType="begin"/>
        </w:r>
        <w:r w:rsidR="00656B2F">
          <w:rPr>
            <w:webHidden/>
          </w:rPr>
          <w:instrText xml:space="preserve"> PAGEREF _Toc369087894 \h </w:instrText>
        </w:r>
        <w:r w:rsidR="00656B2F">
          <w:rPr>
            <w:webHidden/>
          </w:rPr>
        </w:r>
        <w:r w:rsidR="00656B2F">
          <w:rPr>
            <w:webHidden/>
          </w:rPr>
          <w:fldChar w:fldCharType="separate"/>
        </w:r>
        <w:r>
          <w:rPr>
            <w:webHidden/>
          </w:rPr>
          <w:t>6</w:t>
        </w:r>
        <w:r w:rsidR="00656B2F">
          <w:rPr>
            <w:webHidden/>
          </w:rPr>
          <w:fldChar w:fldCharType="end"/>
        </w:r>
      </w:hyperlink>
    </w:p>
    <w:p w:rsidR="00656B2F" w:rsidRPr="00E262BA" w:rsidRDefault="00110872">
      <w:pPr>
        <w:pStyle w:val="TOC1"/>
        <w:rPr>
          <w:rFonts w:ascii="Calibri" w:hAnsi="Calibri"/>
          <w:b w:val="0"/>
          <w:caps w:val="0"/>
          <w:sz w:val="22"/>
          <w:szCs w:val="22"/>
        </w:rPr>
      </w:pPr>
      <w:hyperlink w:anchor="_Toc369087895" w:history="1">
        <w:r w:rsidR="00656B2F" w:rsidRPr="00094993">
          <w:rPr>
            <w:rStyle w:val="Hyperlink"/>
            <w:lang w:val="en"/>
          </w:rPr>
          <w:t>2</w:t>
        </w:r>
        <w:r w:rsidR="00656B2F" w:rsidRPr="00E262BA">
          <w:rPr>
            <w:rFonts w:ascii="Calibri" w:hAnsi="Calibri"/>
            <w:b w:val="0"/>
            <w:caps w:val="0"/>
            <w:sz w:val="22"/>
            <w:szCs w:val="22"/>
          </w:rPr>
          <w:tab/>
        </w:r>
        <w:r w:rsidR="00656B2F" w:rsidRPr="00094993">
          <w:rPr>
            <w:rStyle w:val="Hyperlink"/>
            <w:lang w:val="en"/>
          </w:rPr>
          <w:t>Heading 1</w:t>
        </w:r>
        <w:r w:rsidR="00656B2F">
          <w:rPr>
            <w:webHidden/>
          </w:rPr>
          <w:tab/>
        </w:r>
        <w:r w:rsidR="00656B2F">
          <w:rPr>
            <w:webHidden/>
          </w:rPr>
          <w:fldChar w:fldCharType="begin"/>
        </w:r>
        <w:r w:rsidR="00656B2F">
          <w:rPr>
            <w:webHidden/>
          </w:rPr>
          <w:instrText xml:space="preserve"> PAGEREF _Toc369087895 \h </w:instrText>
        </w:r>
        <w:r w:rsidR="00656B2F">
          <w:rPr>
            <w:webHidden/>
          </w:rPr>
        </w:r>
        <w:r w:rsidR="00656B2F">
          <w:rPr>
            <w:webHidden/>
          </w:rPr>
          <w:fldChar w:fldCharType="separate"/>
        </w:r>
        <w:r>
          <w:rPr>
            <w:webHidden/>
          </w:rPr>
          <w:t>6</w:t>
        </w:r>
        <w:r w:rsidR="00656B2F">
          <w:rPr>
            <w:webHidden/>
          </w:rPr>
          <w:fldChar w:fldCharType="end"/>
        </w:r>
      </w:hyperlink>
    </w:p>
    <w:p w:rsidR="00656B2F" w:rsidRPr="00E262BA" w:rsidRDefault="00110872">
      <w:pPr>
        <w:pStyle w:val="TOC2"/>
        <w:tabs>
          <w:tab w:val="left" w:pos="1440"/>
        </w:tabs>
        <w:rPr>
          <w:rFonts w:ascii="Calibri" w:hAnsi="Calibri"/>
          <w:b w:val="0"/>
          <w:sz w:val="22"/>
        </w:rPr>
      </w:pPr>
      <w:hyperlink w:anchor="_Toc369087896" w:history="1">
        <w:r w:rsidR="00656B2F" w:rsidRPr="00094993">
          <w:rPr>
            <w:rStyle w:val="Hyperlink"/>
            <w:lang w:val="en"/>
          </w:rPr>
          <w:t>2.1</w:t>
        </w:r>
        <w:r w:rsidR="00656B2F" w:rsidRPr="00E262BA">
          <w:rPr>
            <w:rFonts w:ascii="Calibri" w:hAnsi="Calibri"/>
            <w:b w:val="0"/>
            <w:sz w:val="22"/>
          </w:rPr>
          <w:tab/>
        </w:r>
        <w:r w:rsidR="00656B2F" w:rsidRPr="00094993">
          <w:rPr>
            <w:rStyle w:val="Hyperlink"/>
            <w:lang w:val="en"/>
          </w:rPr>
          <w:t>Heading 2</w:t>
        </w:r>
        <w:r w:rsidR="00656B2F">
          <w:rPr>
            <w:webHidden/>
          </w:rPr>
          <w:tab/>
        </w:r>
        <w:r w:rsidR="00656B2F">
          <w:rPr>
            <w:webHidden/>
          </w:rPr>
          <w:fldChar w:fldCharType="begin"/>
        </w:r>
        <w:r w:rsidR="00656B2F">
          <w:rPr>
            <w:webHidden/>
          </w:rPr>
          <w:instrText xml:space="preserve"> PAGEREF _Toc369087896 \h </w:instrText>
        </w:r>
        <w:r w:rsidR="00656B2F">
          <w:rPr>
            <w:webHidden/>
          </w:rPr>
        </w:r>
        <w:r w:rsidR="00656B2F">
          <w:rPr>
            <w:webHidden/>
          </w:rPr>
          <w:fldChar w:fldCharType="separate"/>
        </w:r>
        <w:r>
          <w:rPr>
            <w:webHidden/>
          </w:rPr>
          <w:t>6</w:t>
        </w:r>
        <w:r w:rsidR="00656B2F">
          <w:rPr>
            <w:webHidden/>
          </w:rPr>
          <w:fldChar w:fldCharType="end"/>
        </w:r>
      </w:hyperlink>
    </w:p>
    <w:p w:rsidR="00656B2F" w:rsidRPr="00E262BA" w:rsidRDefault="00110872">
      <w:pPr>
        <w:pStyle w:val="TOC2"/>
        <w:tabs>
          <w:tab w:val="left" w:pos="1440"/>
        </w:tabs>
        <w:rPr>
          <w:rFonts w:ascii="Calibri" w:hAnsi="Calibri"/>
          <w:b w:val="0"/>
          <w:sz w:val="22"/>
        </w:rPr>
      </w:pPr>
      <w:hyperlink w:anchor="_Toc369087897" w:history="1">
        <w:r w:rsidR="00656B2F" w:rsidRPr="00094993">
          <w:rPr>
            <w:rStyle w:val="Hyperlink"/>
          </w:rPr>
          <w:t>2.2</w:t>
        </w:r>
        <w:r w:rsidR="00656B2F" w:rsidRPr="00E262BA">
          <w:rPr>
            <w:rFonts w:ascii="Calibri" w:hAnsi="Calibri"/>
            <w:b w:val="0"/>
            <w:sz w:val="22"/>
          </w:rPr>
          <w:tab/>
        </w:r>
        <w:r w:rsidR="00656B2F" w:rsidRPr="00094993">
          <w:rPr>
            <w:rStyle w:val="Hyperlink"/>
          </w:rPr>
          <w:t>Heading 2</w:t>
        </w:r>
        <w:r w:rsidR="00656B2F">
          <w:rPr>
            <w:webHidden/>
          </w:rPr>
          <w:tab/>
        </w:r>
        <w:r w:rsidR="00656B2F">
          <w:rPr>
            <w:webHidden/>
          </w:rPr>
          <w:fldChar w:fldCharType="begin"/>
        </w:r>
        <w:r w:rsidR="00656B2F">
          <w:rPr>
            <w:webHidden/>
          </w:rPr>
          <w:instrText xml:space="preserve"> PAGEREF _Toc369087897 \h </w:instrText>
        </w:r>
        <w:r w:rsidR="00656B2F">
          <w:rPr>
            <w:webHidden/>
          </w:rPr>
        </w:r>
        <w:r w:rsidR="00656B2F">
          <w:rPr>
            <w:webHidden/>
          </w:rPr>
          <w:fldChar w:fldCharType="separate"/>
        </w:r>
        <w:r>
          <w:rPr>
            <w:webHidden/>
          </w:rPr>
          <w:t>6</w:t>
        </w:r>
        <w:r w:rsidR="00656B2F">
          <w:rPr>
            <w:webHidden/>
          </w:rPr>
          <w:fldChar w:fldCharType="end"/>
        </w:r>
      </w:hyperlink>
    </w:p>
    <w:p w:rsidR="00656B2F" w:rsidRPr="00E262BA" w:rsidRDefault="00110872">
      <w:pPr>
        <w:pStyle w:val="TOC3"/>
        <w:tabs>
          <w:tab w:val="left" w:pos="2160"/>
        </w:tabs>
        <w:rPr>
          <w:rFonts w:ascii="Calibri" w:hAnsi="Calibri"/>
          <w:sz w:val="22"/>
          <w:szCs w:val="22"/>
        </w:rPr>
      </w:pPr>
      <w:hyperlink w:anchor="_Toc369087898" w:history="1">
        <w:r w:rsidR="00656B2F" w:rsidRPr="00094993">
          <w:rPr>
            <w:rStyle w:val="Hyperlink"/>
          </w:rPr>
          <w:t>2.2.1</w:t>
        </w:r>
        <w:r w:rsidR="00656B2F" w:rsidRPr="00E262BA">
          <w:rPr>
            <w:rFonts w:ascii="Calibri" w:hAnsi="Calibri"/>
            <w:sz w:val="22"/>
            <w:szCs w:val="22"/>
          </w:rPr>
          <w:tab/>
        </w:r>
        <w:r w:rsidR="00656B2F" w:rsidRPr="00094993">
          <w:rPr>
            <w:rStyle w:val="Hyperlink"/>
          </w:rPr>
          <w:t>Heading 3</w:t>
        </w:r>
        <w:r w:rsidR="00656B2F">
          <w:rPr>
            <w:webHidden/>
          </w:rPr>
          <w:tab/>
        </w:r>
        <w:r w:rsidR="00656B2F">
          <w:rPr>
            <w:webHidden/>
          </w:rPr>
          <w:fldChar w:fldCharType="begin"/>
        </w:r>
        <w:r w:rsidR="00656B2F">
          <w:rPr>
            <w:webHidden/>
          </w:rPr>
          <w:instrText xml:space="preserve"> PAGEREF _Toc369087898 \h </w:instrText>
        </w:r>
        <w:r w:rsidR="00656B2F">
          <w:rPr>
            <w:webHidden/>
          </w:rPr>
        </w:r>
        <w:r w:rsidR="00656B2F">
          <w:rPr>
            <w:webHidden/>
          </w:rPr>
          <w:fldChar w:fldCharType="separate"/>
        </w:r>
        <w:r>
          <w:rPr>
            <w:webHidden/>
          </w:rPr>
          <w:t>6</w:t>
        </w:r>
        <w:r w:rsidR="00656B2F">
          <w:rPr>
            <w:webHidden/>
          </w:rPr>
          <w:fldChar w:fldCharType="end"/>
        </w:r>
      </w:hyperlink>
    </w:p>
    <w:p w:rsidR="00656B2F" w:rsidRPr="00E262BA" w:rsidRDefault="00110872">
      <w:pPr>
        <w:pStyle w:val="TOC3"/>
        <w:tabs>
          <w:tab w:val="left" w:pos="2160"/>
        </w:tabs>
        <w:rPr>
          <w:rFonts w:ascii="Calibri" w:hAnsi="Calibri"/>
          <w:sz w:val="22"/>
          <w:szCs w:val="22"/>
        </w:rPr>
      </w:pPr>
      <w:hyperlink w:anchor="_Toc369087899" w:history="1">
        <w:r w:rsidR="00656B2F" w:rsidRPr="00094993">
          <w:rPr>
            <w:rStyle w:val="Hyperlink"/>
          </w:rPr>
          <w:t>2.2.2</w:t>
        </w:r>
        <w:r w:rsidR="00656B2F" w:rsidRPr="00E262BA">
          <w:rPr>
            <w:rFonts w:ascii="Calibri" w:hAnsi="Calibri"/>
            <w:sz w:val="22"/>
            <w:szCs w:val="22"/>
          </w:rPr>
          <w:tab/>
        </w:r>
        <w:r w:rsidR="00656B2F" w:rsidRPr="00094993">
          <w:rPr>
            <w:rStyle w:val="Hyperlink"/>
          </w:rPr>
          <w:t>Heading 3</w:t>
        </w:r>
        <w:r w:rsidR="00656B2F">
          <w:rPr>
            <w:webHidden/>
          </w:rPr>
          <w:tab/>
        </w:r>
        <w:r w:rsidR="00656B2F">
          <w:rPr>
            <w:webHidden/>
          </w:rPr>
          <w:fldChar w:fldCharType="begin"/>
        </w:r>
        <w:r w:rsidR="00656B2F">
          <w:rPr>
            <w:webHidden/>
          </w:rPr>
          <w:instrText xml:space="preserve"> PAGEREF _Toc369087899 \h </w:instrText>
        </w:r>
        <w:r w:rsidR="00656B2F">
          <w:rPr>
            <w:webHidden/>
          </w:rPr>
        </w:r>
        <w:r w:rsidR="00656B2F">
          <w:rPr>
            <w:webHidden/>
          </w:rPr>
          <w:fldChar w:fldCharType="separate"/>
        </w:r>
        <w:r>
          <w:rPr>
            <w:webHidden/>
          </w:rPr>
          <w:t>6</w:t>
        </w:r>
        <w:r w:rsidR="00656B2F">
          <w:rPr>
            <w:webHidden/>
          </w:rPr>
          <w:fldChar w:fldCharType="end"/>
        </w:r>
      </w:hyperlink>
    </w:p>
    <w:p w:rsidR="00656B2F" w:rsidRPr="00E262BA" w:rsidRDefault="00110872">
      <w:pPr>
        <w:pStyle w:val="TOC1"/>
        <w:rPr>
          <w:rFonts w:ascii="Calibri" w:hAnsi="Calibri"/>
          <w:b w:val="0"/>
          <w:caps w:val="0"/>
          <w:sz w:val="22"/>
          <w:szCs w:val="22"/>
        </w:rPr>
      </w:pPr>
      <w:hyperlink w:anchor="_Toc369087900" w:history="1">
        <w:r w:rsidR="00656B2F" w:rsidRPr="00094993">
          <w:rPr>
            <w:rStyle w:val="Hyperlink"/>
          </w:rPr>
          <w:t>REFERENCES</w:t>
        </w:r>
        <w:r w:rsidR="00656B2F">
          <w:rPr>
            <w:webHidden/>
          </w:rPr>
          <w:tab/>
        </w:r>
        <w:r w:rsidR="00656B2F">
          <w:rPr>
            <w:webHidden/>
          </w:rPr>
          <w:fldChar w:fldCharType="begin"/>
        </w:r>
        <w:r w:rsidR="00656B2F">
          <w:rPr>
            <w:webHidden/>
          </w:rPr>
          <w:instrText xml:space="preserve"> PAGEREF _Toc369087900 \h </w:instrText>
        </w:r>
        <w:r w:rsidR="00656B2F">
          <w:rPr>
            <w:webHidden/>
          </w:rPr>
        </w:r>
        <w:r w:rsidR="00656B2F">
          <w:rPr>
            <w:webHidden/>
          </w:rPr>
          <w:fldChar w:fldCharType="separate"/>
        </w:r>
        <w:r>
          <w:rPr>
            <w:webHidden/>
          </w:rPr>
          <w:t>6</w:t>
        </w:r>
        <w:r w:rsidR="00656B2F">
          <w:rPr>
            <w:webHidden/>
          </w:rPr>
          <w:fldChar w:fldCharType="end"/>
        </w:r>
      </w:hyperlink>
    </w:p>
    <w:p w:rsidR="00656B2F" w:rsidRPr="00E262BA" w:rsidRDefault="00110872" w:rsidP="00656B2F">
      <w:pPr>
        <w:pStyle w:val="TOCAppendix"/>
        <w:rPr>
          <w:rFonts w:ascii="Calibri" w:hAnsi="Calibri"/>
          <w:caps/>
          <w:sz w:val="22"/>
          <w:szCs w:val="22"/>
        </w:rPr>
      </w:pPr>
      <w:hyperlink w:anchor="_Toc369087901" w:history="1">
        <w:r w:rsidR="00656B2F">
          <w:rPr>
            <w:rStyle w:val="Hyperlink"/>
          </w:rPr>
          <w:t>APPENDIX A:</w:t>
        </w:r>
        <w:r w:rsidR="00656B2F">
          <w:rPr>
            <w:rStyle w:val="Hyperlink"/>
          </w:rPr>
          <w:tab/>
        </w:r>
        <w:r w:rsidR="00656B2F" w:rsidRPr="00094993">
          <w:rPr>
            <w:rStyle w:val="Hyperlink"/>
          </w:rPr>
          <w:t>TITLE</w:t>
        </w:r>
        <w:r w:rsidR="00656B2F">
          <w:rPr>
            <w:webHidden/>
          </w:rPr>
          <w:tab/>
        </w:r>
        <w:r w:rsidR="00656B2F">
          <w:rPr>
            <w:webHidden/>
          </w:rPr>
          <w:fldChar w:fldCharType="begin"/>
        </w:r>
        <w:r w:rsidR="00656B2F">
          <w:rPr>
            <w:webHidden/>
          </w:rPr>
          <w:instrText xml:space="preserve"> PAGEREF _Toc369087901 \h </w:instrText>
        </w:r>
        <w:r w:rsidR="00656B2F">
          <w:rPr>
            <w:webHidden/>
          </w:rPr>
        </w:r>
        <w:r w:rsidR="00656B2F">
          <w:rPr>
            <w:webHidden/>
          </w:rPr>
          <w:fldChar w:fldCharType="separate"/>
        </w:r>
        <w:r>
          <w:rPr>
            <w:webHidden/>
          </w:rPr>
          <w:t>6</w:t>
        </w:r>
        <w:r w:rsidR="00656B2F">
          <w:rPr>
            <w:webHidden/>
          </w:rPr>
          <w:fldChar w:fldCharType="end"/>
        </w:r>
      </w:hyperlink>
    </w:p>
    <w:p w:rsidR="00737C68" w:rsidRDefault="00656B2F">
      <w:r>
        <w:fldChar w:fldCharType="end"/>
      </w:r>
    </w:p>
    <w:p w:rsidR="00E645BD" w:rsidRDefault="00E645BD">
      <w:r>
        <w:br w:type="page"/>
      </w:r>
      <w:r>
        <w:lastRenderedPageBreak/>
        <w:br w:type="page"/>
      </w:r>
    </w:p>
    <w:p w:rsidR="00992A77" w:rsidRDefault="00992A77" w:rsidP="00992A77">
      <w:pPr>
        <w:pStyle w:val="HEADfrontmatter"/>
      </w:pPr>
      <w:r>
        <w:t>LIST OF TABLES</w:t>
      </w:r>
    </w:p>
    <w:p w:rsidR="00992A77" w:rsidRDefault="00992A77" w:rsidP="00992A77">
      <w:pPr>
        <w:pStyle w:val="TOC4"/>
        <w:rPr>
          <w:rStyle w:val="Hyperlink"/>
          <w:noProof/>
        </w:rPr>
      </w:pPr>
      <w:r>
        <w:fldChar w:fldCharType="begin"/>
      </w:r>
      <w:r>
        <w:instrText xml:space="preserve"> TOC \h \z \t "Caption_T_C,1,Caption_T_L,1" </w:instrText>
      </w:r>
      <w:r>
        <w:fldChar w:fldCharType="separate"/>
      </w:r>
      <w:hyperlink w:anchor="_Toc369088168" w:history="1">
        <w:r w:rsidRPr="001C4EF5">
          <w:rPr>
            <w:rStyle w:val="Hyperlink"/>
            <w:noProof/>
          </w:rPr>
          <w:t xml:space="preserve">Table 1.1 </w:t>
        </w:r>
        <w:r w:rsidRPr="00E262BA">
          <w:rPr>
            <w:rFonts w:ascii="Calibri" w:hAnsi="Calibri"/>
            <w:b/>
            <w:caps/>
            <w:noProof/>
            <w:sz w:val="22"/>
            <w:szCs w:val="22"/>
          </w:rPr>
          <w:tab/>
        </w:r>
        <w:r w:rsidRPr="001C4EF5">
          <w:rPr>
            <w:rStyle w:val="Hyperlink"/>
            <w:noProof/>
          </w:rPr>
          <w:t>Damageable structural components in benchmark building.*</w:t>
        </w:r>
        <w:r>
          <w:rPr>
            <w:noProof/>
            <w:webHidden/>
          </w:rPr>
          <w:tab/>
        </w:r>
        <w:r>
          <w:rPr>
            <w:noProof/>
            <w:webHidden/>
          </w:rPr>
          <w:fldChar w:fldCharType="begin"/>
        </w:r>
        <w:r>
          <w:rPr>
            <w:noProof/>
            <w:webHidden/>
          </w:rPr>
          <w:instrText xml:space="preserve"> PAGEREF _Toc369088168 \h </w:instrText>
        </w:r>
        <w:r>
          <w:rPr>
            <w:noProof/>
            <w:webHidden/>
          </w:rPr>
        </w:r>
        <w:r>
          <w:rPr>
            <w:webHidden/>
          </w:rPr>
          <w:fldChar w:fldCharType="separate"/>
        </w:r>
        <w:r w:rsidR="00110872">
          <w:rPr>
            <w:noProof/>
            <w:webHidden/>
          </w:rPr>
          <w:t>6</w:t>
        </w:r>
        <w:r>
          <w:rPr>
            <w:noProof/>
            <w:webHidden/>
          </w:rPr>
          <w:fldChar w:fldCharType="end"/>
        </w:r>
      </w:hyperlink>
    </w:p>
    <w:p w:rsidR="00992A77" w:rsidRPr="00E262BA" w:rsidRDefault="00992A77" w:rsidP="00992A77"/>
    <w:p w:rsidR="00992A77" w:rsidRPr="00E262BA" w:rsidRDefault="00110872" w:rsidP="00992A77">
      <w:pPr>
        <w:pStyle w:val="TOC4"/>
        <w:rPr>
          <w:rFonts w:ascii="Calibri" w:hAnsi="Calibri"/>
          <w:b/>
          <w:caps/>
          <w:noProof/>
          <w:sz w:val="22"/>
          <w:szCs w:val="22"/>
        </w:rPr>
      </w:pPr>
      <w:hyperlink w:anchor="_Toc369088169" w:history="1">
        <w:r w:rsidR="00992A77" w:rsidRPr="001C4EF5">
          <w:rPr>
            <w:rStyle w:val="Hyperlink"/>
            <w:noProof/>
          </w:rPr>
          <w:t xml:space="preserve">Table 2.1 </w:t>
        </w:r>
        <w:r w:rsidR="00992A77" w:rsidRPr="00E262BA">
          <w:rPr>
            <w:rFonts w:ascii="Calibri" w:hAnsi="Calibri"/>
            <w:b/>
            <w:caps/>
            <w:noProof/>
            <w:sz w:val="22"/>
            <w:szCs w:val="22"/>
          </w:rPr>
          <w:tab/>
        </w:r>
        <w:r w:rsidR="00992A77" w:rsidRPr="001C4EF5">
          <w:rPr>
            <w:rStyle w:val="Hyperlink"/>
            <w:rFonts w:cs="Arial"/>
            <w:noProof/>
            <w:lang w:val="en"/>
          </w:rPr>
          <w:t>Fusce non mattis ante. Quisque ullamcorper, odio bibendum imperdiet fringilla, nisi lorem imperdiet elit, vel euismod leo magna a sem.</w:t>
        </w:r>
        <w:r w:rsidR="00992A77">
          <w:rPr>
            <w:noProof/>
            <w:webHidden/>
          </w:rPr>
          <w:tab/>
        </w:r>
        <w:r w:rsidR="00992A77">
          <w:rPr>
            <w:noProof/>
            <w:webHidden/>
          </w:rPr>
          <w:fldChar w:fldCharType="begin"/>
        </w:r>
        <w:r w:rsidR="00992A77">
          <w:rPr>
            <w:noProof/>
            <w:webHidden/>
          </w:rPr>
          <w:instrText xml:space="preserve"> PAGEREF _Toc369088169 \h </w:instrText>
        </w:r>
        <w:r w:rsidR="00992A77">
          <w:rPr>
            <w:noProof/>
            <w:webHidden/>
          </w:rPr>
        </w:r>
        <w:r w:rsidR="00992A77">
          <w:rPr>
            <w:webHidden/>
          </w:rPr>
          <w:fldChar w:fldCharType="separate"/>
        </w:r>
        <w:r>
          <w:rPr>
            <w:noProof/>
            <w:webHidden/>
          </w:rPr>
          <w:t>6</w:t>
        </w:r>
        <w:r w:rsidR="00992A77">
          <w:rPr>
            <w:noProof/>
            <w:webHidden/>
          </w:rPr>
          <w:fldChar w:fldCharType="end"/>
        </w:r>
      </w:hyperlink>
    </w:p>
    <w:p w:rsidR="00992A77" w:rsidRDefault="00992A77" w:rsidP="00992A77">
      <w:r>
        <w:fldChar w:fldCharType="end"/>
      </w:r>
    </w:p>
    <w:p w:rsidR="00992A77" w:rsidRDefault="00992A77" w:rsidP="00992A77">
      <w:r>
        <w:br w:type="page"/>
      </w:r>
    </w:p>
    <w:p w:rsidR="00992A77" w:rsidRDefault="00992A77">
      <w:pPr>
        <w:rPr>
          <w:rFonts w:ascii="Arial Bold" w:hAnsi="Arial Bold" w:cs="Arial"/>
          <w:b/>
          <w:caps/>
          <w:sz w:val="28"/>
          <w:szCs w:val="28"/>
        </w:rPr>
      </w:pPr>
      <w:bookmarkStart w:id="9" w:name="_Toc369087886"/>
      <w:r>
        <w:br w:type="page"/>
      </w:r>
    </w:p>
    <w:p w:rsidR="006D0ABF" w:rsidRPr="00AF6BBA" w:rsidRDefault="006D0ABF" w:rsidP="00E645BD">
      <w:pPr>
        <w:pStyle w:val="HEADfrontmatter"/>
      </w:pPr>
      <w:r>
        <w:t>L</w:t>
      </w:r>
      <w:r w:rsidR="00656B2F">
        <w:t>IST OF FIGURES</w:t>
      </w:r>
      <w:bookmarkEnd w:id="9"/>
    </w:p>
    <w:p w:rsidR="00656B2F" w:rsidRPr="00BE2AE7" w:rsidRDefault="00656B2F" w:rsidP="00BE2AE7">
      <w:pPr>
        <w:pStyle w:val="TOC4"/>
        <w:rPr>
          <w:noProof/>
          <w:color w:val="0000FF"/>
          <w:u w:val="single"/>
        </w:rPr>
      </w:pPr>
      <w:r>
        <w:rPr>
          <w:noProof/>
        </w:rPr>
        <w:fldChar w:fldCharType="begin"/>
      </w:r>
      <w:r>
        <w:rPr>
          <w:noProof/>
        </w:rPr>
        <w:instrText xml:space="preserve"> TOC \h \z \t "Caption_F_C,1,Caption_F_L,1" </w:instrText>
      </w:r>
      <w:r>
        <w:rPr>
          <w:noProof/>
        </w:rPr>
        <w:fldChar w:fldCharType="separate"/>
      </w:r>
      <w:hyperlink w:anchor="_Toc369088079" w:history="1">
        <w:r w:rsidRPr="00982C5D">
          <w:rPr>
            <w:rStyle w:val="Hyperlink"/>
            <w:noProof/>
          </w:rPr>
          <w:t>Figure 1.1</w:t>
        </w:r>
        <w:r w:rsidRPr="00E262BA">
          <w:rPr>
            <w:rFonts w:ascii="Calibri" w:hAnsi="Calibri"/>
            <w:b/>
            <w:caps/>
            <w:noProof/>
            <w:sz w:val="22"/>
            <w:szCs w:val="22"/>
          </w:rPr>
          <w:tab/>
        </w:r>
        <w:r w:rsidRPr="00982C5D">
          <w:rPr>
            <w:rStyle w:val="Hyperlink"/>
            <w:rFonts w:cs="Arial"/>
            <w:noProof/>
            <w:lang w:val="en"/>
          </w:rPr>
          <w:t>Lorem ipsum dolor sit amet, consectetur adipiscing elit.</w:t>
        </w:r>
        <w:r>
          <w:rPr>
            <w:noProof/>
            <w:webHidden/>
          </w:rPr>
          <w:tab/>
        </w:r>
        <w:r>
          <w:rPr>
            <w:noProof/>
            <w:webHidden/>
          </w:rPr>
          <w:fldChar w:fldCharType="begin"/>
        </w:r>
        <w:r>
          <w:rPr>
            <w:noProof/>
            <w:webHidden/>
          </w:rPr>
          <w:instrText xml:space="preserve"> PAGEREF _Toc369088079 \h </w:instrText>
        </w:r>
        <w:r>
          <w:rPr>
            <w:noProof/>
            <w:webHidden/>
          </w:rPr>
        </w:r>
        <w:r>
          <w:rPr>
            <w:webHidden/>
          </w:rPr>
          <w:fldChar w:fldCharType="separate"/>
        </w:r>
        <w:r w:rsidR="00110872">
          <w:rPr>
            <w:noProof/>
            <w:webHidden/>
          </w:rPr>
          <w:t>6</w:t>
        </w:r>
        <w:r>
          <w:rPr>
            <w:noProof/>
            <w:webHidden/>
          </w:rPr>
          <w:fldChar w:fldCharType="end"/>
        </w:r>
      </w:hyperlink>
    </w:p>
    <w:p w:rsidR="00656B2F" w:rsidRDefault="00110872" w:rsidP="00656B2F">
      <w:pPr>
        <w:pStyle w:val="TOC4"/>
        <w:rPr>
          <w:rStyle w:val="Hyperlink"/>
          <w:noProof/>
        </w:rPr>
      </w:pPr>
      <w:hyperlink w:anchor="_Toc369088080" w:history="1">
        <w:r w:rsidR="00656B2F" w:rsidRPr="00982C5D">
          <w:rPr>
            <w:rStyle w:val="Hyperlink"/>
            <w:noProof/>
          </w:rPr>
          <w:t>Figure 1.2</w:t>
        </w:r>
        <w:r w:rsidR="00656B2F" w:rsidRPr="00E262BA">
          <w:rPr>
            <w:rFonts w:ascii="Calibri" w:hAnsi="Calibri"/>
            <w:b/>
            <w:caps/>
            <w:noProof/>
            <w:sz w:val="22"/>
            <w:szCs w:val="22"/>
          </w:rPr>
          <w:tab/>
        </w:r>
        <w:r w:rsidR="00656B2F" w:rsidRPr="00982C5D">
          <w:rPr>
            <w:rStyle w:val="Hyperlink"/>
            <w:noProof/>
          </w:rPr>
          <w:t>Framework of PEER PBEE methodology as applied to benchmarking (after Porter 2003).</w:t>
        </w:r>
        <w:r w:rsidR="00656B2F">
          <w:rPr>
            <w:noProof/>
            <w:webHidden/>
          </w:rPr>
          <w:tab/>
        </w:r>
        <w:r w:rsidR="00656B2F">
          <w:rPr>
            <w:noProof/>
            <w:webHidden/>
          </w:rPr>
          <w:fldChar w:fldCharType="begin"/>
        </w:r>
        <w:r w:rsidR="00656B2F">
          <w:rPr>
            <w:noProof/>
            <w:webHidden/>
          </w:rPr>
          <w:instrText xml:space="preserve"> PAGEREF _Toc369088080 \h </w:instrText>
        </w:r>
        <w:r w:rsidR="00656B2F">
          <w:rPr>
            <w:noProof/>
            <w:webHidden/>
          </w:rPr>
        </w:r>
        <w:r w:rsidR="00656B2F">
          <w:rPr>
            <w:webHidden/>
          </w:rPr>
          <w:fldChar w:fldCharType="separate"/>
        </w:r>
        <w:r>
          <w:rPr>
            <w:noProof/>
            <w:webHidden/>
          </w:rPr>
          <w:t>6</w:t>
        </w:r>
        <w:r w:rsidR="00656B2F">
          <w:rPr>
            <w:noProof/>
            <w:webHidden/>
          </w:rPr>
          <w:fldChar w:fldCharType="end"/>
        </w:r>
      </w:hyperlink>
    </w:p>
    <w:p w:rsidR="00BE2AE7" w:rsidRPr="00E262BA" w:rsidRDefault="00BE2AE7" w:rsidP="00BE2AE7"/>
    <w:p w:rsidR="00656B2F" w:rsidRDefault="00110872" w:rsidP="00656B2F">
      <w:pPr>
        <w:pStyle w:val="TOC4"/>
        <w:rPr>
          <w:noProof/>
        </w:rPr>
      </w:pPr>
      <w:hyperlink w:anchor="_Toc369088081" w:history="1">
        <w:r w:rsidR="00656B2F" w:rsidRPr="00982C5D">
          <w:rPr>
            <w:rStyle w:val="Hyperlink"/>
            <w:noProof/>
          </w:rPr>
          <w:t>Figure 2.1</w:t>
        </w:r>
        <w:r w:rsidR="00656B2F" w:rsidRPr="00E262BA">
          <w:rPr>
            <w:rFonts w:ascii="Calibri" w:hAnsi="Calibri"/>
            <w:b/>
            <w:caps/>
            <w:noProof/>
            <w:sz w:val="22"/>
            <w:szCs w:val="22"/>
          </w:rPr>
          <w:tab/>
        </w:r>
        <w:r w:rsidR="00656B2F" w:rsidRPr="00982C5D">
          <w:rPr>
            <w:rStyle w:val="Hyperlink"/>
            <w:noProof/>
          </w:rPr>
          <w:t>Depiction of information flow among research groups.</w:t>
        </w:r>
        <w:r w:rsidR="00656B2F">
          <w:rPr>
            <w:noProof/>
            <w:webHidden/>
          </w:rPr>
          <w:tab/>
        </w:r>
        <w:r w:rsidR="00656B2F">
          <w:rPr>
            <w:noProof/>
            <w:webHidden/>
          </w:rPr>
          <w:fldChar w:fldCharType="begin"/>
        </w:r>
        <w:r w:rsidR="00656B2F">
          <w:rPr>
            <w:noProof/>
            <w:webHidden/>
          </w:rPr>
          <w:instrText xml:space="preserve"> PAGEREF _Toc369088081 \h </w:instrText>
        </w:r>
        <w:r w:rsidR="00656B2F">
          <w:rPr>
            <w:noProof/>
            <w:webHidden/>
          </w:rPr>
        </w:r>
        <w:r w:rsidR="00656B2F">
          <w:rPr>
            <w:webHidden/>
          </w:rPr>
          <w:fldChar w:fldCharType="separate"/>
        </w:r>
        <w:r>
          <w:rPr>
            <w:noProof/>
            <w:webHidden/>
          </w:rPr>
          <w:t>6</w:t>
        </w:r>
        <w:r w:rsidR="00656B2F">
          <w:rPr>
            <w:noProof/>
            <w:webHidden/>
          </w:rPr>
          <w:fldChar w:fldCharType="end"/>
        </w:r>
      </w:hyperlink>
    </w:p>
    <w:p w:rsidR="00992A77" w:rsidRPr="00E262BA" w:rsidRDefault="00992A77" w:rsidP="00992A77"/>
    <w:p w:rsidR="00992A77" w:rsidRPr="00E262BA" w:rsidRDefault="00992A77">
      <w:r w:rsidRPr="00E262BA">
        <w:br w:type="page"/>
      </w:r>
    </w:p>
    <w:p w:rsidR="00992A77" w:rsidRPr="00E262BA" w:rsidRDefault="00992A77" w:rsidP="00992A77"/>
    <w:p w:rsidR="00992A77" w:rsidRPr="00E262BA" w:rsidRDefault="00992A77" w:rsidP="00992A77"/>
    <w:p w:rsidR="00E645BD" w:rsidRDefault="00656B2F" w:rsidP="00656B2F">
      <w:pPr>
        <w:pStyle w:val="TOC4"/>
      </w:pPr>
      <w:r>
        <w:rPr>
          <w:noProof/>
        </w:rPr>
        <w:fldChar w:fldCharType="end"/>
      </w:r>
    </w:p>
    <w:p w:rsidR="00E645BD" w:rsidRDefault="00E645BD" w:rsidP="00492C59">
      <w:pPr>
        <w:sectPr w:rsidR="00E645BD" w:rsidSect="00737C68">
          <w:footerReference w:type="default" r:id="rId8"/>
          <w:footerReference w:type="first" r:id="rId9"/>
          <w:pgSz w:w="12240" w:h="15840" w:code="1"/>
          <w:pgMar w:top="1440" w:right="1440" w:bottom="1440" w:left="1440" w:header="720" w:footer="576" w:gutter="0"/>
          <w:pgNumType w:fmt="lowerRoman"/>
          <w:cols w:space="720"/>
          <w:titlePg/>
          <w:docGrid w:linePitch="360"/>
        </w:sectPr>
      </w:pPr>
    </w:p>
    <w:p w:rsidR="00F36EA2" w:rsidRDefault="008E2AB3" w:rsidP="00492C59">
      <w:pPr>
        <w:pStyle w:val="Heading1"/>
      </w:pPr>
      <w:bookmarkStart w:id="10" w:name="_Toc369087888"/>
      <w:r>
        <w:lastRenderedPageBreak/>
        <w:t>HEADING 1</w:t>
      </w:r>
      <w:bookmarkEnd w:id="10"/>
    </w:p>
    <w:p w:rsidR="00F36EA2" w:rsidRPr="00D6060B" w:rsidRDefault="008E2AB3" w:rsidP="008E2AB3">
      <w:pPr>
        <w:pStyle w:val="Heading2"/>
      </w:pPr>
      <w:bookmarkStart w:id="11" w:name="_Toc369087889"/>
      <w:r>
        <w:t>Heading 2</w:t>
      </w:r>
      <w:bookmarkEnd w:id="11"/>
    </w:p>
    <w:p w:rsidR="008E2AB3" w:rsidRPr="008E2AB3" w:rsidRDefault="008E2AB3" w:rsidP="008E2AB3">
      <w:pPr>
        <w:pStyle w:val="BodyNoindent"/>
      </w:pPr>
      <w:bookmarkStart w:id="12" w:name="_Toc185994137"/>
      <w:bookmarkStart w:id="13" w:name="_Toc286402639"/>
      <w:bookmarkStart w:id="14" w:name="_Toc286402984"/>
      <w:r w:rsidRPr="008E2AB3">
        <w:t>Lorem ipsum dolor sit amet, iriure scripta argumentum ut pro. Option ullamcorper his ne, ea sit dolor vidisse. Vix ad reque labitur complectitur, officiis apeirian indoctum eum ex. Nisl integre dissentiet an</w:t>
      </w:r>
      <w:r>
        <w:t xml:space="preserve"> sea, phaedrum suavitate no eum.</w:t>
      </w:r>
    </w:p>
    <w:p w:rsidR="008E2AB3" w:rsidRPr="008E2AB3" w:rsidRDefault="008E2AB3" w:rsidP="0042552A">
      <w:pPr>
        <w:pStyle w:val="Heading2"/>
      </w:pPr>
      <w:bookmarkStart w:id="15" w:name="_Toc369087890"/>
      <w:r>
        <w:t>Heading 2</w:t>
      </w:r>
      <w:bookmarkEnd w:id="15"/>
    </w:p>
    <w:p w:rsidR="00DD44D6" w:rsidRDefault="008E2AB3" w:rsidP="008E2AB3">
      <w:pPr>
        <w:pStyle w:val="BodyNoindent"/>
      </w:pPr>
      <w:r w:rsidRPr="008E2AB3">
        <w:t xml:space="preserve">At definiebas delicatissimi vix. Elit putant aperiri cu eam, modus sadipscing eu mea, mea paulo disputando id. Nisl omittam ea eos, elit homero qualisque ea duo. Volumus inimicus mnesarchum cu vim. Dico eleifend senserit cu mel. </w:t>
      </w:r>
      <w:r w:rsidR="00DD44D6">
        <w:t xml:space="preserve">Facility </w:t>
      </w:r>
      <w:r w:rsidR="00DD44D6" w:rsidRPr="000C0043">
        <w:t>Definition</w:t>
      </w:r>
      <w:bookmarkEnd w:id="12"/>
      <w:bookmarkEnd w:id="13"/>
      <w:bookmarkEnd w:id="14"/>
    </w:p>
    <w:p w:rsidR="008E2AB3" w:rsidRPr="008E2AB3" w:rsidRDefault="008E2AB3" w:rsidP="008E2AB3">
      <w:pPr>
        <w:pStyle w:val="Heading3"/>
      </w:pPr>
      <w:bookmarkStart w:id="16" w:name="_Toc369087891"/>
      <w:r>
        <w:t>Heading 2</w:t>
      </w:r>
      <w:bookmarkEnd w:id="16"/>
    </w:p>
    <w:p w:rsidR="008E2AB3" w:rsidRDefault="008E2AB3" w:rsidP="008E2AB3">
      <w:pPr>
        <w:pStyle w:val="BodyNoindent"/>
      </w:pPr>
      <w:r w:rsidRPr="008E2AB3">
        <w:t>Vidit lorem vituperatoribus sed ex, his ignota molestie democritum id. Ea qui magna aliquam, nec id omnis mutat voluptatum. Veri graeci luptatum pro te, hinc dicam veritus sea ne, sit choro posidonium ne. Quo exerci graecis an, ius euismod assentior te. Ea per tempor fabulas nusquam, utroque imperdiet incorrupte eam</w:t>
      </w:r>
      <w:r>
        <w:t xml:space="preserve"> cu, unum mollis diceret an qui.</w:t>
      </w:r>
    </w:p>
    <w:p w:rsidR="00083A8F" w:rsidRDefault="008E2AB3" w:rsidP="008E2AB3">
      <w:pPr>
        <w:pStyle w:val="BodyIndent"/>
      </w:pPr>
      <w:r>
        <w:rPr>
          <w:lang w:val="en"/>
        </w:rPr>
        <w:t xml:space="preserve">Vestibulum in egestas quam, vitae malesuada magna. Mauris vel tortor nulla. Suspendisse id porta nisi. Suspendisse non tellus bibendum, sollicitudin lacus at, dapibus mauris. Nunc purus arcu, rutrum at urna quis, pellentesque placerat magna. Nulla nec bibendum augue. Vivamus eleifend ante vel justo lacinia ultrices. Fusce non mattis ante. Quisque ullamcorper, odio bibendum imperdiet fringilla, nisi lorem imperdiet elit, vel euismod leo magna a sem. Curabitur vel turpis luctus leo interdum dapibus. Vestibulum vel pellentesque leo. Duis et neque ut sapien tempus convallis. Duis a auctor eros, malesuada posuere purus. Phasellus et risus luctus, gravida neque id, tristique turpis. Pellentesque in eros sit amet augue placerat congue vitae sed neque. Nulla facilisis nisl risus, nec vestibulum nunc iaculis malesuada. </w:t>
      </w:r>
      <w:r>
        <w:t>as shown in Figure 1.1.</w:t>
      </w:r>
    </w:p>
    <w:p w:rsidR="00796F67" w:rsidRPr="000B36A1" w:rsidRDefault="00110872" w:rsidP="000B36A1">
      <w:pPr>
        <w:pStyle w:val="Graphic"/>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Figure_3_CG1_LocationMap" style="width:271.9pt;height:265.45pt;visibility:visible">
            <v:imagedata r:id="rId10" o:title="Figure_3_CG1_LocationMap"/>
          </v:shape>
        </w:pict>
      </w:r>
    </w:p>
    <w:p w:rsidR="00796F67" w:rsidRDefault="00796F67" w:rsidP="008E2AB3">
      <w:pPr>
        <w:pStyle w:val="CapFC"/>
      </w:pPr>
      <w:bookmarkStart w:id="17" w:name="_Toc369088079"/>
      <w:r w:rsidRPr="00D4462E">
        <w:t>Fig</w:t>
      </w:r>
      <w:r w:rsidR="000C0043">
        <w:t>ure</w:t>
      </w:r>
      <w:r>
        <w:t xml:space="preserve"> 1</w:t>
      </w:r>
      <w:r w:rsidRPr="00D4462E">
        <w:t>.1</w:t>
      </w:r>
      <w:r w:rsidR="008E2AB3">
        <w:tab/>
      </w:r>
      <w:r w:rsidR="008E2AB3">
        <w:rPr>
          <w:rFonts w:cs="Arial"/>
          <w:lang w:val="en"/>
        </w:rPr>
        <w:t>Lorem ipsum dolor sit amet, consectetur adipiscing elit.</w:t>
      </w:r>
      <w:bookmarkEnd w:id="17"/>
    </w:p>
    <w:p w:rsidR="00DD44D6" w:rsidRPr="005D6BBA" w:rsidRDefault="008E2AB3" w:rsidP="00DD44D6">
      <w:pPr>
        <w:pStyle w:val="Heading3"/>
      </w:pPr>
      <w:bookmarkStart w:id="18" w:name="_Toc369087892"/>
      <w:r>
        <w:t>Heading 2</w:t>
      </w:r>
      <w:bookmarkEnd w:id="18"/>
    </w:p>
    <w:p w:rsidR="00DD44D6" w:rsidRDefault="008E2AB3" w:rsidP="008E2AB3">
      <w:pPr>
        <w:pStyle w:val="BodyNoindent"/>
      </w:pPr>
      <w:r>
        <w:rPr>
          <w:lang w:val="en"/>
        </w:rPr>
        <w:t>Etiam et laoreet mi. Cras commodo, nibh vel congue ultrices, nisi sapien porta nisl, pretium hendrerit ligula felis fringilla purus. Donec lobortis turpis urna, eu faucibus dui rhoncus ac. Ut tempor, urna ut volutpat commodo, nulla ligula adipiscing nulla, sed porta quam sem non turpis. Cras at posuere augue, eget semper libero. Aenean eleifend nibh vel libero molestie vestibulum. In scelerisque at nunc at fringilla. Class aptent taciti sociosqu ad litora torquent per conubia nostra, per inceptos himenaeos. Donec non interdum tellus, eu ornare mauris. Duis tempor interdum lacinia. Mauris vitae ligula eros. Donec rutrum vestibulum sem in molestie. Sed lacinia odio et nulla commodo mattis. Sed volutpat nunc nec mauris mattis consequat eget in sapien.</w:t>
      </w:r>
      <w:r w:rsidR="00617A3A">
        <w:t xml:space="preserve">(see Appendix </w:t>
      </w:r>
      <w:r w:rsidR="00C7663F">
        <w:t>A</w:t>
      </w:r>
      <w:r w:rsidR="00DD44D6" w:rsidRPr="00BC36C7">
        <w:t>)</w:t>
      </w:r>
      <w:r w:rsidR="00DD44D6">
        <w:t>.</w:t>
      </w:r>
    </w:p>
    <w:p w:rsidR="00DD44D6" w:rsidRDefault="00DD44D6" w:rsidP="00DD44D6">
      <w:pPr>
        <w:pStyle w:val="Heading3"/>
      </w:pPr>
      <w:bookmarkStart w:id="19" w:name="_Toc185994140"/>
      <w:bookmarkStart w:id="20" w:name="_Toc286402642"/>
      <w:bookmarkStart w:id="21" w:name="_Toc286402987"/>
      <w:bookmarkStart w:id="22" w:name="_Toc369087893"/>
      <w:r>
        <w:t>Buildi</w:t>
      </w:r>
      <w:r w:rsidRPr="00CC5730">
        <w:t>n</w:t>
      </w:r>
      <w:r>
        <w:t>g Design:  Nonstructural</w:t>
      </w:r>
      <w:bookmarkEnd w:id="19"/>
      <w:bookmarkEnd w:id="20"/>
      <w:bookmarkEnd w:id="21"/>
      <w:bookmarkEnd w:id="22"/>
    </w:p>
    <w:p w:rsidR="008E2AB3" w:rsidRDefault="008E2AB3" w:rsidP="008E2AB3">
      <w:pPr>
        <w:pStyle w:val="BodyNoindent"/>
        <w:rPr>
          <w:lang w:val="en"/>
        </w:rPr>
      </w:pPr>
      <w:r>
        <w:rPr>
          <w:lang w:val="en"/>
        </w:rPr>
        <w:t>Vestibulum in egestas quam, vitae malesuada magna. Mauris vel tortor nulla. Suspendisse id porta nisi. Suspendisse non tellus bibendum, sollicitudin lacus at, dapibus mauris. Nunc purus arcu, rutrum at urna quis, pellentesque placerat magna. Nulla nec bibendum augue. Vivamus eleifend ante vel justo lacinia ultrices. Fusce non mattis ante. Quisque ullamcorper, odio bibendum imperdiet fringilla, nisi lorem imperdiet elit, vel euismod leo magna a sem. Curabitur vel turpis luctus leo interdum dapibus. Vestibulum vel pellentesque leo. Duis et neque ut sapien tempus convallis. Duis a auctor eros, malesuada posuere purus. Phasellus et risus luctus, gravida neque id, tristique turpis. Pellentesque in eros sit amet augue placerat congue vitae sed neque. Nulla facilisis nisl risus, nec vestibulum nunc iaculis malesuad, as shown in Table 1.1.</w:t>
      </w:r>
    </w:p>
    <w:p w:rsidR="00DD44D6" w:rsidRPr="00B550FC" w:rsidRDefault="00DD44D6" w:rsidP="00902A13">
      <w:pPr>
        <w:pStyle w:val="CapTC"/>
      </w:pPr>
      <w:bookmarkStart w:id="23" w:name="_Toc369088168"/>
      <w:r>
        <w:lastRenderedPageBreak/>
        <w:t>Table 1.1</w:t>
      </w:r>
      <w:r w:rsidR="00902A13">
        <w:t xml:space="preserve"> </w:t>
      </w:r>
      <w:r w:rsidR="00902A13">
        <w:tab/>
      </w:r>
      <w:r>
        <w:t>D</w:t>
      </w:r>
      <w:r w:rsidRPr="00C53E50">
        <w:t xml:space="preserve">amageable </w:t>
      </w:r>
      <w:r>
        <w:t xml:space="preserve">structural </w:t>
      </w:r>
      <w:r w:rsidRPr="00C53E50">
        <w:t xml:space="preserve">components </w:t>
      </w:r>
      <w:r>
        <w:t>in benchmark building.</w:t>
      </w:r>
      <w:r w:rsidR="00FF78C6" w:rsidRPr="0019117E">
        <w:t>*</w:t>
      </w:r>
      <w:bookmarkEnd w:id="23"/>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628"/>
        <w:gridCol w:w="2876"/>
        <w:gridCol w:w="1890"/>
      </w:tblGrid>
      <w:tr w:rsidR="00DD44D6" w:rsidRPr="00E5399D" w:rsidTr="00C80D8C">
        <w:trPr>
          <w:jc w:val="center"/>
        </w:trPr>
        <w:tc>
          <w:tcPr>
            <w:tcW w:w="2628" w:type="dxa"/>
            <w:tcBorders>
              <w:top w:val="single" w:sz="18" w:space="0" w:color="auto"/>
              <w:left w:val="nil"/>
              <w:bottom w:val="double" w:sz="4" w:space="0" w:color="auto"/>
            </w:tcBorders>
            <w:shd w:val="clear" w:color="auto" w:fill="FFFFFF"/>
            <w:vAlign w:val="center"/>
          </w:tcPr>
          <w:p w:rsidR="00DD44D6" w:rsidRPr="00902A13" w:rsidRDefault="00DD44D6" w:rsidP="000B36A1">
            <w:pPr>
              <w:pStyle w:val="TableHead"/>
            </w:pPr>
            <w:r w:rsidRPr="00902A13">
              <w:t>Components</w:t>
            </w:r>
          </w:p>
        </w:tc>
        <w:tc>
          <w:tcPr>
            <w:tcW w:w="2876" w:type="dxa"/>
            <w:tcBorders>
              <w:top w:val="single" w:sz="18" w:space="0" w:color="auto"/>
              <w:bottom w:val="double" w:sz="4" w:space="0" w:color="auto"/>
            </w:tcBorders>
            <w:shd w:val="clear" w:color="auto" w:fill="FFFFFF"/>
            <w:vAlign w:val="center"/>
          </w:tcPr>
          <w:p w:rsidR="00DD44D6" w:rsidRPr="00902A13" w:rsidRDefault="00DD44D6" w:rsidP="000B36A1">
            <w:pPr>
              <w:pStyle w:val="TableHead"/>
            </w:pPr>
            <w:r w:rsidRPr="00902A13">
              <w:t>EDP</w:t>
            </w:r>
          </w:p>
        </w:tc>
        <w:tc>
          <w:tcPr>
            <w:tcW w:w="1890" w:type="dxa"/>
            <w:tcBorders>
              <w:top w:val="single" w:sz="18" w:space="0" w:color="auto"/>
              <w:bottom w:val="double" w:sz="4" w:space="0" w:color="auto"/>
              <w:right w:val="nil"/>
            </w:tcBorders>
            <w:shd w:val="clear" w:color="auto" w:fill="FFFFFF"/>
            <w:vAlign w:val="center"/>
          </w:tcPr>
          <w:p w:rsidR="00DD44D6" w:rsidRPr="00902A13" w:rsidRDefault="00DD44D6" w:rsidP="000B36A1">
            <w:pPr>
              <w:pStyle w:val="TableHead"/>
            </w:pPr>
            <w:r w:rsidRPr="00902A13">
              <w:t>Reference</w:t>
            </w:r>
          </w:p>
        </w:tc>
      </w:tr>
      <w:tr w:rsidR="00DD44D6" w:rsidRPr="00E5399D" w:rsidTr="000B36A1">
        <w:trPr>
          <w:jc w:val="center"/>
        </w:trPr>
        <w:tc>
          <w:tcPr>
            <w:tcW w:w="2628" w:type="dxa"/>
            <w:tcBorders>
              <w:top w:val="double" w:sz="4" w:space="0" w:color="auto"/>
              <w:left w:val="nil"/>
            </w:tcBorders>
            <w:vAlign w:val="center"/>
          </w:tcPr>
          <w:p w:rsidR="00DD44D6" w:rsidRPr="00902A13" w:rsidRDefault="00DD44D6" w:rsidP="0042552A">
            <w:pPr>
              <w:pStyle w:val="TableBody"/>
            </w:pPr>
            <w:r w:rsidRPr="00902A13">
              <w:t>RC SMRF beams</w:t>
            </w:r>
          </w:p>
        </w:tc>
        <w:tc>
          <w:tcPr>
            <w:tcW w:w="2876" w:type="dxa"/>
            <w:tcBorders>
              <w:top w:val="double" w:sz="4" w:space="0" w:color="auto"/>
            </w:tcBorders>
            <w:vAlign w:val="center"/>
          </w:tcPr>
          <w:p w:rsidR="00DD44D6" w:rsidRPr="00902A13" w:rsidRDefault="00DD44D6" w:rsidP="0042552A">
            <w:pPr>
              <w:pStyle w:val="TableBody"/>
            </w:pPr>
            <w:r w:rsidRPr="00902A13">
              <w:t xml:space="preserve">Displacement </w:t>
            </w:r>
            <w:r w:rsidR="0042552A">
              <w:t>d</w:t>
            </w:r>
            <w:r w:rsidRPr="00902A13">
              <w:t xml:space="preserve">amage </w:t>
            </w:r>
            <w:r w:rsidR="0042552A">
              <w:t>i</w:t>
            </w:r>
            <w:r w:rsidRPr="00902A13">
              <w:t>ndex (DDI)</w:t>
            </w:r>
          </w:p>
        </w:tc>
        <w:tc>
          <w:tcPr>
            <w:tcW w:w="1890" w:type="dxa"/>
            <w:tcBorders>
              <w:top w:val="double" w:sz="4" w:space="0" w:color="auto"/>
              <w:right w:val="nil"/>
            </w:tcBorders>
            <w:vAlign w:val="center"/>
          </w:tcPr>
          <w:p w:rsidR="00DD44D6" w:rsidRPr="00902A13" w:rsidRDefault="00902A13" w:rsidP="0042552A">
            <w:pPr>
              <w:pStyle w:val="TableBody"/>
            </w:pPr>
            <w:r>
              <w:t>Williams [1997]</w:t>
            </w:r>
          </w:p>
        </w:tc>
      </w:tr>
      <w:tr w:rsidR="00DD44D6" w:rsidRPr="00E5399D" w:rsidTr="000B36A1">
        <w:trPr>
          <w:jc w:val="center"/>
        </w:trPr>
        <w:tc>
          <w:tcPr>
            <w:tcW w:w="2628" w:type="dxa"/>
            <w:tcBorders>
              <w:left w:val="nil"/>
            </w:tcBorders>
            <w:vAlign w:val="center"/>
          </w:tcPr>
          <w:p w:rsidR="00DD44D6" w:rsidRPr="00902A13" w:rsidRDefault="00DD44D6" w:rsidP="0042552A">
            <w:pPr>
              <w:pStyle w:val="TableBody"/>
            </w:pPr>
            <w:r w:rsidRPr="00902A13">
              <w:t>RC SMRF columns</w:t>
            </w:r>
          </w:p>
        </w:tc>
        <w:tc>
          <w:tcPr>
            <w:tcW w:w="2876" w:type="dxa"/>
            <w:vAlign w:val="center"/>
          </w:tcPr>
          <w:p w:rsidR="00DD44D6" w:rsidRPr="00902A13" w:rsidRDefault="00DD44D6" w:rsidP="0042552A">
            <w:pPr>
              <w:pStyle w:val="TableBody"/>
            </w:pPr>
            <w:r w:rsidRPr="00902A13">
              <w:t xml:space="preserve">Displacement </w:t>
            </w:r>
            <w:r w:rsidR="0042552A">
              <w:t>d</w:t>
            </w:r>
            <w:r w:rsidRPr="00902A13">
              <w:t xml:space="preserve">amage </w:t>
            </w:r>
            <w:r w:rsidR="0042552A">
              <w:t>i</w:t>
            </w:r>
            <w:r w:rsidRPr="00902A13">
              <w:t>ndex (DDI)</w:t>
            </w:r>
          </w:p>
        </w:tc>
        <w:tc>
          <w:tcPr>
            <w:tcW w:w="1890" w:type="dxa"/>
            <w:tcBorders>
              <w:right w:val="nil"/>
            </w:tcBorders>
            <w:vAlign w:val="center"/>
          </w:tcPr>
          <w:p w:rsidR="00DD44D6" w:rsidRPr="00902A13" w:rsidRDefault="00902A13" w:rsidP="0042552A">
            <w:pPr>
              <w:pStyle w:val="TableBody"/>
            </w:pPr>
            <w:r>
              <w:t>Williams [1997]</w:t>
            </w:r>
          </w:p>
        </w:tc>
      </w:tr>
      <w:tr w:rsidR="00DD44D6" w:rsidRPr="00E5399D" w:rsidTr="0042552A">
        <w:trPr>
          <w:jc w:val="center"/>
        </w:trPr>
        <w:tc>
          <w:tcPr>
            <w:tcW w:w="2628" w:type="dxa"/>
            <w:tcBorders>
              <w:left w:val="nil"/>
              <w:bottom w:val="single" w:sz="18" w:space="0" w:color="auto"/>
            </w:tcBorders>
            <w:vAlign w:val="center"/>
          </w:tcPr>
          <w:p w:rsidR="00DD44D6" w:rsidRPr="00902A13" w:rsidRDefault="00DD44D6" w:rsidP="0042552A">
            <w:pPr>
              <w:pStyle w:val="TableBody"/>
            </w:pPr>
            <w:r w:rsidRPr="00902A13">
              <w:t xml:space="preserve">Gravity </w:t>
            </w:r>
            <w:r w:rsidR="0042552A">
              <w:t>f</w:t>
            </w:r>
            <w:r w:rsidRPr="00902A13">
              <w:t xml:space="preserve">rame: </w:t>
            </w:r>
            <w:r w:rsidR="0042552A">
              <w:t>s</w:t>
            </w:r>
            <w:r w:rsidRPr="00902A13">
              <w:t>lab-</w:t>
            </w:r>
            <w:r w:rsidR="0042552A">
              <w:t>b</w:t>
            </w:r>
            <w:r w:rsidRPr="00902A13">
              <w:t xml:space="preserve">olumn </w:t>
            </w:r>
            <w:r w:rsidR="0042552A">
              <w:t>j</w:t>
            </w:r>
            <w:r w:rsidRPr="00902A13">
              <w:t>oints</w:t>
            </w:r>
          </w:p>
        </w:tc>
        <w:tc>
          <w:tcPr>
            <w:tcW w:w="2876" w:type="dxa"/>
            <w:tcBorders>
              <w:bottom w:val="single" w:sz="18" w:space="0" w:color="auto"/>
            </w:tcBorders>
            <w:vAlign w:val="center"/>
          </w:tcPr>
          <w:p w:rsidR="00DD44D6" w:rsidRPr="00902A13" w:rsidRDefault="00DD44D6" w:rsidP="0042552A">
            <w:pPr>
              <w:pStyle w:val="TableBody"/>
            </w:pPr>
            <w:r w:rsidRPr="00902A13">
              <w:t xml:space="preserve">Peak </w:t>
            </w:r>
            <w:r w:rsidR="0042552A">
              <w:t>t</w:t>
            </w:r>
            <w:r w:rsidRPr="00902A13">
              <w:t xml:space="preserve">ransient </w:t>
            </w:r>
            <w:r w:rsidR="0042552A">
              <w:t>d</w:t>
            </w:r>
            <w:r w:rsidRPr="00902A13">
              <w:t xml:space="preserve">rift </w:t>
            </w:r>
            <w:r w:rsidR="0042552A">
              <w:t>r</w:t>
            </w:r>
            <w:r w:rsidRPr="00902A13">
              <w:t>atio</w:t>
            </w:r>
          </w:p>
          <w:p w:rsidR="00DD44D6" w:rsidRPr="00902A13" w:rsidRDefault="00DD44D6" w:rsidP="0042552A">
            <w:pPr>
              <w:pStyle w:val="TableBody"/>
            </w:pPr>
            <w:r w:rsidRPr="00902A13">
              <w:t>(PTDR)</w:t>
            </w:r>
          </w:p>
        </w:tc>
        <w:tc>
          <w:tcPr>
            <w:tcW w:w="1890" w:type="dxa"/>
            <w:tcBorders>
              <w:right w:val="nil"/>
            </w:tcBorders>
            <w:vAlign w:val="center"/>
          </w:tcPr>
          <w:p w:rsidR="00DD44D6" w:rsidRPr="00902A13" w:rsidRDefault="00902A13" w:rsidP="0042552A">
            <w:pPr>
              <w:pStyle w:val="TableBody"/>
            </w:pPr>
            <w:r>
              <w:t>Aslani [2005]</w:t>
            </w:r>
          </w:p>
        </w:tc>
      </w:tr>
      <w:tr w:rsidR="0042552A" w:rsidRPr="00E5399D" w:rsidTr="0042552A">
        <w:trPr>
          <w:jc w:val="center"/>
        </w:trPr>
        <w:tc>
          <w:tcPr>
            <w:tcW w:w="7394" w:type="dxa"/>
            <w:gridSpan w:val="3"/>
            <w:tcBorders>
              <w:top w:val="single" w:sz="18" w:space="0" w:color="auto"/>
              <w:left w:val="nil"/>
              <w:bottom w:val="nil"/>
              <w:right w:val="nil"/>
            </w:tcBorders>
            <w:vAlign w:val="center"/>
          </w:tcPr>
          <w:p w:rsidR="0042552A" w:rsidRPr="0042552A" w:rsidRDefault="0042552A" w:rsidP="0042552A">
            <w:pPr>
              <w:pStyle w:val="TableFootnote"/>
            </w:pPr>
            <w:r>
              <w:t>*Data from authors</w:t>
            </w:r>
          </w:p>
        </w:tc>
      </w:tr>
    </w:tbl>
    <w:p w:rsidR="00F36EA2" w:rsidRPr="00986DAF" w:rsidRDefault="00902A13" w:rsidP="00656B2F">
      <w:pPr>
        <w:pStyle w:val="Heading2"/>
      </w:pPr>
      <w:bookmarkStart w:id="24" w:name="_Toc369087894"/>
      <w:r>
        <w:t>Heading 2</w:t>
      </w:r>
      <w:bookmarkEnd w:id="24"/>
    </w:p>
    <w:p w:rsidR="00902A13" w:rsidRDefault="0036668B" w:rsidP="00902A13">
      <w:pPr>
        <w:pStyle w:val="BodyNoindent"/>
        <w:rPr>
          <w:lang w:val="en"/>
        </w:rPr>
      </w:pPr>
      <w:r w:rsidRPr="002C6555">
        <w:t>Figure 1.2</w:t>
      </w:r>
      <w:r>
        <w:t xml:space="preserve"> and Equation </w:t>
      </w:r>
      <w:r w:rsidRPr="002C6555">
        <w:t>(1.1</w:t>
      </w:r>
      <w:r w:rsidR="00902A13" w:rsidRPr="00902A13">
        <w:rPr>
          <w:lang w:val="en"/>
        </w:rPr>
        <w:t xml:space="preserve"> </w:t>
      </w:r>
      <w:r w:rsidR="00902A13">
        <w:rPr>
          <w:lang w:val="en"/>
        </w:rPr>
        <w:t>Vestibulum vulputate risus sed lectus imperdiet pulvinar. Vestibulum rhoncus tincidunt sapien faucibus tincidunt. Quisque viverra eros tristique, ornare purus sit amet, pretium nisl. Integer vestibulum pharetra pharetra. Ut non ligula sed justo vehicula ornare. Maecenas consequat justo ut sodales lacinia. Integer vitae congue odio. Cras sed ligula laoreet, laoreet nunc id, adipiscing velit. Nam nec mi non neque scelerisque bibendum aliquet tempor mauris.</w:t>
      </w:r>
    </w:p>
    <w:p w:rsidR="00902A13" w:rsidRPr="00902A13" w:rsidRDefault="0042552A" w:rsidP="00902A13">
      <w:pPr>
        <w:pStyle w:val="Equation"/>
        <w:tabs>
          <w:tab w:val="clear" w:pos="2160"/>
          <w:tab w:val="left" w:pos="720"/>
        </w:tabs>
      </w:pPr>
      <w:r w:rsidRPr="008E1592">
        <w:rPr>
          <w:position w:val="-16"/>
        </w:rPr>
        <w:object w:dxaOrig="8100" w:dyaOrig="440">
          <v:shape id="_x0000_i1026" type="#_x0000_t75" style="width:386.85pt;height:18.25pt" o:ole="">
            <v:imagedata r:id="rId11" o:title=""/>
          </v:shape>
          <o:OLEObject Type="Embed" ProgID="Equation.DSMT4" ShapeID="_x0000_i1026" DrawAspect="Content" ObjectID="_1591521029" r:id="rId12"/>
        </w:object>
      </w:r>
      <w:r w:rsidR="00902A13">
        <w:tab/>
      </w:r>
      <w:r w:rsidR="00902A13" w:rsidRPr="002C6555">
        <w:t>(1.1)</w:t>
      </w:r>
    </w:p>
    <w:p w:rsidR="0042552A" w:rsidRDefault="00902A13" w:rsidP="0042552A">
      <w:pPr>
        <w:pStyle w:val="BodyIndent"/>
        <w:rPr>
          <w:lang w:val="en"/>
        </w:rPr>
      </w:pPr>
      <w:r>
        <w:rPr>
          <w:lang w:val="en"/>
        </w:rPr>
        <w:t>Etiam et laoreet mi. Cras commodo, nibh vel congue ultrices, nisi sapien porta nisl, pretium hendrerit ligula felis fringilla purus. Donec lobortis turpis urna, eu faucibus dui rhoncus ac. Ut tempor, urna ut volutpat commodo, nulla ligula adipiscing nulla, sed porta quam sem non turpis. Cras at posuere augue, eget semper libero. Aenean eleifend nibh vel libero molestie vestibulum. In scelerisque at nunc at fringilla. Class aptent taciti sociosqu ad litora torquent per conubia nostra, per inceptos himenaeos. Donec non interdum tellus, eu ornare mauris. Duis tempor interdum lacinia. Mauris vitae ligula eros. Donec rutrum vestibulum sem in molestie. Sed lacinia odio et nulla commodo mattis. Sed volutpat nunc nec mauris mattis consequat eget in sapien</w:t>
      </w:r>
      <w:r w:rsidR="00BE2AE7">
        <w:rPr>
          <w:lang w:val="en"/>
        </w:rPr>
        <w:t>.</w:t>
      </w:r>
      <w:r w:rsidR="0042552A">
        <w:rPr>
          <w:lang w:val="en"/>
        </w:rPr>
        <w:tab/>
      </w:r>
      <w:r w:rsidR="0042552A">
        <w:rPr>
          <w:lang w:val="en"/>
        </w:rPr>
        <w:tab/>
      </w:r>
    </w:p>
    <w:p w:rsidR="00BE2AE7" w:rsidRDefault="00BE2AE7" w:rsidP="00BE2AE7">
      <w:pPr>
        <w:pStyle w:val="BodyIndent"/>
        <w:rPr>
          <w:lang w:val="en"/>
        </w:rPr>
      </w:pPr>
      <w:r w:rsidRPr="00902A13">
        <w:rPr>
          <w:lang w:val="en"/>
        </w:rPr>
        <w:t>Vestibulum in egestas quam, vitae malesuada magna. Mauris vel tortor nulla. Suspendisse id porta nisi. Suspendisse non tellus bibendum, sollicitudin lacus at, dapibus mauris. Nunc purus arcu, rutrum at urna quis, pellentesque placerat magna. Nulla nec bibendum augue. Vivamus eleifend ante vel justo lacinia ultrices. Fusce non mattis ante. Quisque ullamcorper, odio bibendum imperdiet fringilla, nisi lorem imperdiet elit, vel euismod leo magna a sem. Curabitur vel turpis luctus leo interdum dapibus. Vestibulum vel pellentesque leo. Duis et neque ut sapien tempus convallis. Duis a auctor eros, malesuada posuere purus. Phasellus et risus luctus, gravida neque id, tristique turpis. Pellentesque in eros sit amet augue placerat congue vitae sed neque. Nulla facilisis nisl risus, nec ves</w:t>
      </w:r>
      <w:r>
        <w:rPr>
          <w:lang w:val="en"/>
        </w:rPr>
        <w:t>tibulum nunc iaculis malesuada.</w:t>
      </w:r>
    </w:p>
    <w:p w:rsidR="00902A13" w:rsidRPr="000B36A1" w:rsidRDefault="00110872" w:rsidP="0042552A">
      <w:pPr>
        <w:pStyle w:val="Graphic"/>
      </w:pPr>
      <w:r>
        <w:lastRenderedPageBreak/>
        <w:pict>
          <v:shape id="Picture 1087" o:spid="_x0000_i1027" type="#_x0000_t75" style="width:301.95pt;height:229.95pt;visibility:visible">
            <v:imagedata r:id="rId13" o:title=""/>
          </v:shape>
        </w:pict>
      </w:r>
    </w:p>
    <w:p w:rsidR="00F36EA2" w:rsidRPr="0019117E" w:rsidRDefault="00F36EA2" w:rsidP="00902A13">
      <w:pPr>
        <w:pStyle w:val="CapFL"/>
      </w:pPr>
      <w:bookmarkStart w:id="25" w:name="_Toc369088080"/>
      <w:r w:rsidRPr="0019117E">
        <w:t>Fig</w:t>
      </w:r>
      <w:r w:rsidR="000C0043" w:rsidRPr="0019117E">
        <w:t>ure 1.2</w:t>
      </w:r>
      <w:r w:rsidR="000C0043" w:rsidRPr="0019117E">
        <w:tab/>
      </w:r>
      <w:r w:rsidRPr="0019117E">
        <w:t xml:space="preserve">Framework of PEER PBEE methodology as applied to benchmarking (after Porter </w:t>
      </w:r>
      <w:r w:rsidR="0042552A">
        <w:t>[</w:t>
      </w:r>
      <w:r w:rsidRPr="0019117E">
        <w:t>2003</w:t>
      </w:r>
      <w:r w:rsidR="0042552A">
        <w:t>]</w:t>
      </w:r>
      <w:r w:rsidRPr="0019117E">
        <w:t>).</w:t>
      </w:r>
      <w:bookmarkEnd w:id="25"/>
    </w:p>
    <w:p w:rsidR="00902A13" w:rsidRPr="00902A13" w:rsidRDefault="00902A13" w:rsidP="00902A13">
      <w:pPr>
        <w:pStyle w:val="BodyNoindent"/>
        <w:rPr>
          <w:lang w:val="en"/>
        </w:rPr>
      </w:pPr>
      <w:r w:rsidRPr="00902A13">
        <w:rPr>
          <w:lang w:val="en"/>
        </w:rPr>
        <w:t>Vestibulum vulputate risus sed lectus imperdiet pulvinar. Vestibulum rhoncus tincidunt sapien faucibus tincidunt. Quisque viverra eros tristique, ornare purus sit amet, pretium nisl. Integer vestibulum pharetra pharetra. Ut non ligula sed justo vehicula ornare. Maecenas consequat justo ut sodales lacinia. Integer vitae congue odio. Cras sed ligula laoreet, laoreet nunc id, adipiscing velit. Nam nec mi non neque scelerisque bibendu</w:t>
      </w:r>
      <w:r w:rsidR="00BE2AE7">
        <w:rPr>
          <w:lang w:val="en"/>
        </w:rPr>
        <w:t>m aliquet tempor mauris.</w:t>
      </w:r>
    </w:p>
    <w:p w:rsidR="00902A13" w:rsidRDefault="00902A13" w:rsidP="00902A13">
      <w:pPr>
        <w:pStyle w:val="BodyIndent"/>
        <w:rPr>
          <w:lang w:val="en"/>
        </w:rPr>
      </w:pPr>
      <w:r w:rsidRPr="00902A13">
        <w:rPr>
          <w:lang w:val="en"/>
        </w:rPr>
        <w:t>Vestibulum in egestas quam, vitae malesuada magna. Mauris vel tortor nulla. Suspendisse id porta nisi. Suspendisse non tellus bibendum, sollicitudin lacus at, dapibus mauris. Nunc purus arcu, rutrum at urna quis, pellentesque placerat magna. Nulla nec bibendum augue. Vivamus eleifend ante vel justo lacinia ultrices. Fusce non mattis ante. Quisque ullamcorper, odio bibendum imperdiet fringilla, nisi lorem imperdiet elit, vel euismod leo magna a sem. Curabitur vel turpis luctus leo interdum dapibus. Vestibulum vel pellentesque leo. Duis et neque ut sapien tempus convallis. Duis a auctor eros, malesuada posuere purus. Phasellus et risus luctus, gravida neque id, tristique turpis. Pellentesque in eros sit amet augue placerat congue vitae sed neque. Nulla facilisis nisl risus, nec ves</w:t>
      </w:r>
      <w:r>
        <w:rPr>
          <w:lang w:val="en"/>
        </w:rPr>
        <w:t>tibulum nunc iaculis malesuada.</w:t>
      </w:r>
    </w:p>
    <w:p w:rsidR="00902A13" w:rsidRDefault="00902A13" w:rsidP="00902A13">
      <w:pPr>
        <w:rPr>
          <w:lang w:val="en"/>
        </w:rPr>
      </w:pPr>
      <w:r>
        <w:rPr>
          <w:lang w:val="en"/>
        </w:rPr>
        <w:br w:type="page"/>
      </w:r>
    </w:p>
    <w:p w:rsidR="00902A13" w:rsidRDefault="00902A13" w:rsidP="00902A13">
      <w:pPr>
        <w:rPr>
          <w:lang w:val="en"/>
        </w:rPr>
      </w:pPr>
    </w:p>
    <w:p w:rsidR="00EA531D" w:rsidRDefault="00902A13" w:rsidP="00902A13">
      <w:pPr>
        <w:pStyle w:val="Heading1"/>
        <w:rPr>
          <w:lang w:val="en"/>
        </w:rPr>
      </w:pPr>
      <w:bookmarkStart w:id="26" w:name="_Toc369087895"/>
      <w:r>
        <w:rPr>
          <w:lang w:val="en"/>
        </w:rPr>
        <w:t>Heading 1</w:t>
      </w:r>
      <w:bookmarkEnd w:id="26"/>
    </w:p>
    <w:p w:rsidR="00902A13" w:rsidRDefault="00902A13" w:rsidP="00902A13">
      <w:pPr>
        <w:pStyle w:val="Heading2"/>
        <w:rPr>
          <w:lang w:val="en"/>
        </w:rPr>
      </w:pPr>
      <w:bookmarkStart w:id="27" w:name="_Toc369087896"/>
      <w:r>
        <w:rPr>
          <w:lang w:val="en"/>
        </w:rPr>
        <w:t>Heading 2</w:t>
      </w:r>
      <w:bookmarkEnd w:id="27"/>
    </w:p>
    <w:p w:rsidR="00902A13" w:rsidRPr="00902A13" w:rsidRDefault="00902A13" w:rsidP="00902A13">
      <w:pPr>
        <w:pStyle w:val="BodyNoindent"/>
        <w:rPr>
          <w:lang w:val="en"/>
        </w:rPr>
      </w:pPr>
      <w:r w:rsidRPr="00902A13">
        <w:rPr>
          <w:lang w:val="en"/>
        </w:rPr>
        <w:t>Lorem ipsum dolor sit amet, consectetur adipiscing elit. Nulla rhoncus erat nec pharetra euismod. Donec adipiscing, tellus ut venenatis facilisis, leo massa vestibulum eros, non egestas nibh mi vitae quam. Sed ut est nec arcu viverra consectetur et id erat. Quisque purus leo, fringilla et malesuada ut, interdum non augue. Vestibulum lobortis felis sed laoreet varius. Maecenas a eros eu sapien egestas convallis in eget velit. Duis mollis semper justo ac eleifend. Nam rhoncus leo eu odio consequat, at mollis felis aliquam. Donec neque diam, scelerisque in fermentum id, consectetur nec lacus. Nam quis risus hendrerit, imperdiet nibh eget, pharetra lacus. Phasellus feugiat condimentum ipsum adipiscing blandit. Etiam dictum magna id viverra cursus. Aliquam erat volutpat. Quisque id iaculis</w:t>
      </w:r>
      <w:r>
        <w:rPr>
          <w:lang w:val="en"/>
        </w:rPr>
        <w:t xml:space="preserve"> lacus, faucibus mattis tortor.</w:t>
      </w:r>
    </w:p>
    <w:p w:rsidR="00902A13" w:rsidRPr="00902A13" w:rsidRDefault="00902A13" w:rsidP="00902A13">
      <w:pPr>
        <w:pStyle w:val="BodyIndent"/>
        <w:rPr>
          <w:lang w:val="en"/>
        </w:rPr>
      </w:pPr>
      <w:r w:rsidRPr="00902A13">
        <w:rPr>
          <w:lang w:val="en"/>
        </w:rPr>
        <w:t>Vestibulum vulputate risus sed lectus imperdiet pulvinar. Vestibulum rhoncus tincidunt sapien faucibus tincidunt. Quisque viverra eros tristique, ornare purus sit amet, pretium nisl. Integer vestibulum pharetra pharetra. Ut non ligula sed justo vehicula ornare. Maecenas consequat justo ut sodales lacinia. Integer vitae congue odio. Cras sed ligula laoreet, laoreet nunc id, adipiscing velit. Nam nec mi non neque scelerisque bibendum aliquet tempor m</w:t>
      </w:r>
      <w:r>
        <w:rPr>
          <w:lang w:val="en"/>
        </w:rPr>
        <w:t>auris, as shown in Figure 2.1.</w:t>
      </w:r>
    </w:p>
    <w:p w:rsidR="00E73EE4" w:rsidRPr="00902A13" w:rsidRDefault="00110872" w:rsidP="00902A13">
      <w:pPr>
        <w:pStyle w:val="Graphic"/>
      </w:pPr>
      <w:r>
        <w:pict>
          <v:shape id="Picture 3" o:spid="_x0000_i1028" type="#_x0000_t75" style="width:289.05pt;height:187pt;visibility:visible">
            <v:imagedata r:id="rId14" o:title="" croptop="11089f" cropbottom="12652f" cropleft="9119f" cropright="4892f"/>
          </v:shape>
        </w:pict>
      </w:r>
    </w:p>
    <w:p w:rsidR="00E73EE4" w:rsidRPr="00F7505E" w:rsidRDefault="00E73EE4" w:rsidP="00902A13">
      <w:pPr>
        <w:pStyle w:val="CapFC"/>
      </w:pPr>
      <w:bookmarkStart w:id="28" w:name="_Ref146026397"/>
      <w:bookmarkStart w:id="29" w:name="_Toc369088081"/>
      <w:r w:rsidRPr="000C0043">
        <w:t>Fig</w:t>
      </w:r>
      <w:r w:rsidR="000C0043" w:rsidRPr="000C0043">
        <w:t>ure</w:t>
      </w:r>
      <w:r w:rsidR="00022585">
        <w:t xml:space="preserve"> </w:t>
      </w:r>
      <w:bookmarkEnd w:id="28"/>
      <w:r w:rsidR="00902A13">
        <w:t>2.1</w:t>
      </w:r>
      <w:r w:rsidR="00902A13">
        <w:tab/>
      </w:r>
      <w:r w:rsidRPr="00F7505E">
        <w:t xml:space="preserve">Depiction of information flow </w:t>
      </w:r>
      <w:r w:rsidRPr="000C0043">
        <w:t>among</w:t>
      </w:r>
      <w:r w:rsidRPr="00F7505E">
        <w:t xml:space="preserve"> </w:t>
      </w:r>
      <w:r w:rsidRPr="003F76F3">
        <w:t>research</w:t>
      </w:r>
      <w:r w:rsidRPr="00F7505E">
        <w:t xml:space="preserve"> groups</w:t>
      </w:r>
      <w:r>
        <w:t>.</w:t>
      </w:r>
      <w:bookmarkEnd w:id="29"/>
    </w:p>
    <w:p w:rsidR="00F36EA2" w:rsidRPr="005D6BBA" w:rsidRDefault="00902A13" w:rsidP="00C7508E">
      <w:pPr>
        <w:pStyle w:val="Heading2"/>
      </w:pPr>
      <w:bookmarkStart w:id="30" w:name="_Toc369087897"/>
      <w:r>
        <w:lastRenderedPageBreak/>
        <w:t>Heading 2</w:t>
      </w:r>
      <w:bookmarkEnd w:id="30"/>
    </w:p>
    <w:p w:rsidR="00F36EA2" w:rsidRDefault="00902A13" w:rsidP="00C7508E">
      <w:pPr>
        <w:pStyle w:val="Heading3"/>
      </w:pPr>
      <w:bookmarkStart w:id="31" w:name="_Toc369087898"/>
      <w:r>
        <w:t>Heading 3</w:t>
      </w:r>
      <w:bookmarkEnd w:id="31"/>
    </w:p>
    <w:p w:rsidR="00F36EA2" w:rsidRDefault="00D65FF1" w:rsidP="00D65FF1">
      <w:pPr>
        <w:pStyle w:val="BodyNoindent"/>
      </w:pPr>
      <w:r>
        <w:rPr>
          <w:lang w:val="en"/>
        </w:rPr>
        <w:t xml:space="preserve">Lorem ipsum dolor sit amet, consectetur adipiscing elit. Nulla rhoncus erat nec pharetra euismod. Donec adipiscing, tellus ut venenatis facilisis, leo massa vestibulum eros, non egestas nibh mi vitae quam. Sed ut est nec arcu viverra consectetur et id erat. Quisque purus leo, fringilla et malesuada ut, interdum non augue. Vestibulum lobortis felis sed laoreet varius. Maecenas a eros eu sapien egestas convallis in eget velit. Duis mollis semper justo ac eleifend. Nam rhoncus leo eu odio consequat, at mollis felis aliquam. Donec neque diam, scelerisque in fermentum id, consectetur nec lacus. Nam quis risus hendrerit, imperdiet nibh eget, pharetra lacus. Phasellus feugiat condimentum ipsum adipiscing blandit. Etiam dictum magna id viverra cursus. Aliquam erat volutpat. Quisque id iaculis lacus, faucibus mattis tortor. </w:t>
      </w:r>
      <w:r w:rsidR="00F36EA2">
        <w:t>Input</w:t>
      </w:r>
    </w:p>
    <w:p w:rsidR="00F36EA2" w:rsidRDefault="00D65FF1" w:rsidP="00902A13">
      <w:pPr>
        <w:pStyle w:val="Bullets"/>
      </w:pPr>
      <w:r>
        <w:t>Bullets</w:t>
      </w:r>
    </w:p>
    <w:p w:rsidR="00F36EA2" w:rsidRDefault="00D65FF1" w:rsidP="00902A13">
      <w:pPr>
        <w:pStyle w:val="Bullets"/>
      </w:pPr>
      <w:r>
        <w:t>Bulletr again</w:t>
      </w:r>
    </w:p>
    <w:p w:rsidR="00D65FF1" w:rsidRDefault="00D65FF1" w:rsidP="00902A13">
      <w:pPr>
        <w:pStyle w:val="Bullets"/>
      </w:pPr>
      <w:r>
        <w:t>More bullets</w:t>
      </w:r>
    </w:p>
    <w:p w:rsidR="00D65FF1" w:rsidRDefault="00D65FF1" w:rsidP="00902A13">
      <w:pPr>
        <w:pStyle w:val="Bullets"/>
      </w:pPr>
      <w:r>
        <w:t>Even more bullets</w:t>
      </w:r>
    </w:p>
    <w:p w:rsidR="00D65FF1" w:rsidRDefault="00D65FF1" w:rsidP="00D65FF1">
      <w:pPr>
        <w:pStyle w:val="BodyIndent"/>
      </w:pPr>
      <w:r>
        <w:rPr>
          <w:lang w:val="en"/>
        </w:rPr>
        <w:t>Phasellus nec nulla sem. In eu arcu risus. Vestibulum vitae vestibulum odio. Vestibulum iaculis semper erat et molestie. Morbi risus nulla, hendrerit eget nulla at, rhoncus volutpat mi. Donec eleifend nisl quis urna vulputate, nec semper nibh porta. Donec eu massa nulla. Duis nec pellentesque purus. Vivamus lacus ligula, facilisis ut sollicitudin sed, vestibulum nec eros. Sed laoreet lacinia sollicitudin. Morbi venenatis pellentesque risus id tincidunt. Vestibulum turpis quam, sollicitudin accumsan massa vel, pretium vulputate augue. Sed non velit ut est elementum faucibus. Phasellus nec dui vitae justo aliquet fermentum at adipiscing augue. Vivamus ut turpis ut nibh dictum vehicula et quis quam, as shown in Table 2.1.</w:t>
      </w:r>
    </w:p>
    <w:p w:rsidR="00D65FF1" w:rsidRDefault="00D65FF1" w:rsidP="00D65FF1">
      <w:pPr>
        <w:pStyle w:val="CapTL"/>
        <w:rPr>
          <w:rFonts w:cs="Arial"/>
          <w:lang w:val="en"/>
        </w:rPr>
      </w:pPr>
      <w:bookmarkStart w:id="32" w:name="_Toc369088169"/>
      <w:bookmarkStart w:id="33" w:name="_Toc185994144"/>
      <w:bookmarkStart w:id="34" w:name="_Toc286402647"/>
      <w:bookmarkStart w:id="35" w:name="_Toc286402992"/>
      <w:r>
        <w:t xml:space="preserve">Table 2.1 </w:t>
      </w:r>
      <w:r>
        <w:tab/>
      </w:r>
      <w:r>
        <w:rPr>
          <w:rFonts w:cs="Arial"/>
          <w:lang w:val="en"/>
        </w:rPr>
        <w:t>Fusce non mattis ante. Quisque ullamcorper, odio bibendum imperdiet fringilla, nisi lorem imperdiet elit, vel euismod leo magna a sem.</w:t>
      </w:r>
      <w:bookmarkEnd w:id="32"/>
      <w:r w:rsidR="0042552A">
        <w:rPr>
          <w:rFonts w:cs="Arial"/>
          <w:lang w:val="en"/>
        </w:rPr>
        <w:t>*</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628"/>
        <w:gridCol w:w="2876"/>
        <w:gridCol w:w="1890"/>
      </w:tblGrid>
      <w:tr w:rsidR="00D65FF1" w:rsidRPr="00E5399D" w:rsidTr="00C67E83">
        <w:trPr>
          <w:jc w:val="center"/>
        </w:trPr>
        <w:tc>
          <w:tcPr>
            <w:tcW w:w="2628" w:type="dxa"/>
            <w:tcBorders>
              <w:top w:val="single" w:sz="18" w:space="0" w:color="auto"/>
              <w:left w:val="nil"/>
              <w:bottom w:val="double" w:sz="4" w:space="0" w:color="auto"/>
            </w:tcBorders>
            <w:shd w:val="clear" w:color="auto" w:fill="FFFFFF"/>
            <w:vAlign w:val="center"/>
          </w:tcPr>
          <w:p w:rsidR="00D65FF1" w:rsidRPr="00902A13" w:rsidRDefault="00D65FF1" w:rsidP="00C67E83">
            <w:pPr>
              <w:pStyle w:val="TableHead"/>
            </w:pPr>
            <w:r>
              <w:t>Wall</w:t>
            </w:r>
            <w:r w:rsidR="0042552A">
              <w:t xml:space="preserve"> type</w:t>
            </w:r>
          </w:p>
        </w:tc>
        <w:tc>
          <w:tcPr>
            <w:tcW w:w="2876" w:type="dxa"/>
            <w:tcBorders>
              <w:top w:val="single" w:sz="18" w:space="0" w:color="auto"/>
              <w:bottom w:val="double" w:sz="4" w:space="0" w:color="auto"/>
            </w:tcBorders>
            <w:shd w:val="clear" w:color="auto" w:fill="FFFFFF"/>
            <w:vAlign w:val="center"/>
          </w:tcPr>
          <w:p w:rsidR="00D65FF1" w:rsidRPr="00902A13" w:rsidRDefault="00D65FF1" w:rsidP="00C67E83">
            <w:pPr>
              <w:pStyle w:val="TableHead"/>
            </w:pPr>
            <w:r>
              <w:t>Beam</w:t>
            </w:r>
            <w:r w:rsidR="0042552A">
              <w:t xml:space="preserve"> length</w:t>
            </w:r>
          </w:p>
        </w:tc>
        <w:tc>
          <w:tcPr>
            <w:tcW w:w="1890" w:type="dxa"/>
            <w:tcBorders>
              <w:top w:val="single" w:sz="18" w:space="0" w:color="auto"/>
              <w:bottom w:val="double" w:sz="4" w:space="0" w:color="auto"/>
              <w:right w:val="nil"/>
            </w:tcBorders>
            <w:shd w:val="clear" w:color="auto" w:fill="FFFFFF"/>
            <w:vAlign w:val="center"/>
          </w:tcPr>
          <w:p w:rsidR="00D65FF1" w:rsidRPr="00902A13" w:rsidRDefault="00D65FF1" w:rsidP="00C67E83">
            <w:pPr>
              <w:pStyle w:val="TableHead"/>
            </w:pPr>
            <w:r>
              <w:t>Column</w:t>
            </w:r>
            <w:r w:rsidR="0042552A">
              <w:t xml:space="preserve"> length</w:t>
            </w:r>
          </w:p>
        </w:tc>
      </w:tr>
      <w:tr w:rsidR="00D65FF1" w:rsidRPr="00E5399D" w:rsidTr="00C67E83">
        <w:trPr>
          <w:jc w:val="center"/>
        </w:trPr>
        <w:tc>
          <w:tcPr>
            <w:tcW w:w="2628" w:type="dxa"/>
            <w:tcBorders>
              <w:top w:val="double" w:sz="4" w:space="0" w:color="auto"/>
              <w:left w:val="nil"/>
            </w:tcBorders>
            <w:vAlign w:val="center"/>
          </w:tcPr>
          <w:p w:rsidR="00D65FF1" w:rsidRPr="00902A13" w:rsidRDefault="00D65FF1" w:rsidP="00C67E83">
            <w:pPr>
              <w:pStyle w:val="TableBody"/>
              <w:rPr>
                <w:sz w:val="20"/>
                <w:szCs w:val="20"/>
              </w:rPr>
            </w:pPr>
            <w:r>
              <w:rPr>
                <w:sz w:val="20"/>
                <w:szCs w:val="20"/>
              </w:rPr>
              <w:t>Type of wall1</w:t>
            </w:r>
          </w:p>
        </w:tc>
        <w:tc>
          <w:tcPr>
            <w:tcW w:w="2876" w:type="dxa"/>
            <w:tcBorders>
              <w:top w:val="double" w:sz="4" w:space="0" w:color="auto"/>
            </w:tcBorders>
            <w:vAlign w:val="center"/>
          </w:tcPr>
          <w:p w:rsidR="00D65FF1" w:rsidRPr="00902A13" w:rsidRDefault="00D65FF1" w:rsidP="0042552A">
            <w:pPr>
              <w:pStyle w:val="TableBody"/>
              <w:rPr>
                <w:sz w:val="20"/>
                <w:szCs w:val="20"/>
              </w:rPr>
            </w:pPr>
            <w:r w:rsidRPr="00902A13">
              <w:rPr>
                <w:sz w:val="20"/>
                <w:szCs w:val="20"/>
              </w:rPr>
              <w:t xml:space="preserve">Displacement </w:t>
            </w:r>
            <w:r w:rsidR="0042552A">
              <w:rPr>
                <w:sz w:val="20"/>
                <w:szCs w:val="20"/>
              </w:rPr>
              <w:t>d</w:t>
            </w:r>
            <w:r w:rsidRPr="00902A13">
              <w:rPr>
                <w:sz w:val="20"/>
                <w:szCs w:val="20"/>
              </w:rPr>
              <w:t xml:space="preserve">amage </w:t>
            </w:r>
            <w:r w:rsidR="0042552A">
              <w:rPr>
                <w:sz w:val="20"/>
                <w:szCs w:val="20"/>
              </w:rPr>
              <w:t>i</w:t>
            </w:r>
            <w:r w:rsidRPr="00902A13">
              <w:rPr>
                <w:sz w:val="20"/>
                <w:szCs w:val="20"/>
              </w:rPr>
              <w:t xml:space="preserve">ndex </w:t>
            </w:r>
          </w:p>
        </w:tc>
        <w:tc>
          <w:tcPr>
            <w:tcW w:w="1890" w:type="dxa"/>
            <w:tcBorders>
              <w:top w:val="double" w:sz="4" w:space="0" w:color="auto"/>
              <w:right w:val="nil"/>
            </w:tcBorders>
            <w:vAlign w:val="center"/>
          </w:tcPr>
          <w:p w:rsidR="00D65FF1" w:rsidRPr="00902A13" w:rsidRDefault="00D65FF1" w:rsidP="00C67E83">
            <w:pPr>
              <w:pStyle w:val="TableBody"/>
              <w:rPr>
                <w:sz w:val="20"/>
                <w:szCs w:val="20"/>
              </w:rPr>
            </w:pPr>
            <w:r>
              <w:rPr>
                <w:sz w:val="20"/>
                <w:szCs w:val="20"/>
              </w:rPr>
              <w:t>Column1</w:t>
            </w:r>
          </w:p>
        </w:tc>
      </w:tr>
      <w:tr w:rsidR="00D65FF1" w:rsidRPr="00E5399D" w:rsidTr="00C67E83">
        <w:trPr>
          <w:jc w:val="center"/>
        </w:trPr>
        <w:tc>
          <w:tcPr>
            <w:tcW w:w="2628" w:type="dxa"/>
            <w:tcBorders>
              <w:left w:val="nil"/>
            </w:tcBorders>
            <w:vAlign w:val="center"/>
          </w:tcPr>
          <w:p w:rsidR="00D65FF1" w:rsidRPr="00902A13" w:rsidRDefault="00D65FF1" w:rsidP="00C67E83">
            <w:pPr>
              <w:pStyle w:val="TableBody"/>
              <w:rPr>
                <w:sz w:val="20"/>
                <w:szCs w:val="20"/>
              </w:rPr>
            </w:pPr>
            <w:r>
              <w:rPr>
                <w:sz w:val="20"/>
                <w:szCs w:val="20"/>
              </w:rPr>
              <w:t>Type of wall2</w:t>
            </w:r>
          </w:p>
        </w:tc>
        <w:tc>
          <w:tcPr>
            <w:tcW w:w="2876" w:type="dxa"/>
            <w:vAlign w:val="center"/>
          </w:tcPr>
          <w:p w:rsidR="00D65FF1" w:rsidRPr="00902A13" w:rsidRDefault="00D65FF1" w:rsidP="0042552A">
            <w:pPr>
              <w:pStyle w:val="TableBody"/>
              <w:rPr>
                <w:sz w:val="20"/>
                <w:szCs w:val="20"/>
              </w:rPr>
            </w:pPr>
            <w:r w:rsidRPr="00902A13">
              <w:rPr>
                <w:sz w:val="20"/>
                <w:szCs w:val="20"/>
              </w:rPr>
              <w:t xml:space="preserve">Displacement </w:t>
            </w:r>
            <w:r w:rsidR="0042552A">
              <w:rPr>
                <w:sz w:val="20"/>
                <w:szCs w:val="20"/>
              </w:rPr>
              <w:t>d</w:t>
            </w:r>
            <w:r w:rsidRPr="00902A13">
              <w:rPr>
                <w:sz w:val="20"/>
                <w:szCs w:val="20"/>
              </w:rPr>
              <w:t xml:space="preserve">amage </w:t>
            </w:r>
            <w:r w:rsidR="0042552A">
              <w:rPr>
                <w:sz w:val="20"/>
                <w:szCs w:val="20"/>
              </w:rPr>
              <w:t>i</w:t>
            </w:r>
            <w:r w:rsidRPr="00902A13">
              <w:rPr>
                <w:sz w:val="20"/>
                <w:szCs w:val="20"/>
              </w:rPr>
              <w:t xml:space="preserve">ndex </w:t>
            </w:r>
          </w:p>
        </w:tc>
        <w:tc>
          <w:tcPr>
            <w:tcW w:w="1890" w:type="dxa"/>
            <w:tcBorders>
              <w:right w:val="nil"/>
            </w:tcBorders>
            <w:vAlign w:val="center"/>
          </w:tcPr>
          <w:p w:rsidR="00D65FF1" w:rsidRPr="00902A13" w:rsidRDefault="00D65FF1" w:rsidP="00C67E83">
            <w:pPr>
              <w:pStyle w:val="TableBody"/>
              <w:rPr>
                <w:sz w:val="20"/>
                <w:szCs w:val="20"/>
              </w:rPr>
            </w:pPr>
            <w:r>
              <w:rPr>
                <w:sz w:val="20"/>
                <w:szCs w:val="20"/>
              </w:rPr>
              <w:t>Column2</w:t>
            </w:r>
          </w:p>
        </w:tc>
      </w:tr>
      <w:tr w:rsidR="00D65FF1" w:rsidRPr="00E5399D" w:rsidTr="0042552A">
        <w:trPr>
          <w:jc w:val="center"/>
        </w:trPr>
        <w:tc>
          <w:tcPr>
            <w:tcW w:w="2628" w:type="dxa"/>
            <w:tcBorders>
              <w:left w:val="nil"/>
              <w:bottom w:val="single" w:sz="18" w:space="0" w:color="auto"/>
            </w:tcBorders>
            <w:vAlign w:val="center"/>
          </w:tcPr>
          <w:p w:rsidR="00D65FF1" w:rsidRPr="00902A13" w:rsidRDefault="00D65FF1" w:rsidP="00C67E83">
            <w:pPr>
              <w:pStyle w:val="TableBody"/>
              <w:rPr>
                <w:sz w:val="20"/>
                <w:szCs w:val="20"/>
              </w:rPr>
            </w:pPr>
            <w:r>
              <w:rPr>
                <w:sz w:val="20"/>
                <w:szCs w:val="20"/>
              </w:rPr>
              <w:t>Type of wall3</w:t>
            </w:r>
          </w:p>
        </w:tc>
        <w:tc>
          <w:tcPr>
            <w:tcW w:w="2876" w:type="dxa"/>
            <w:tcBorders>
              <w:bottom w:val="single" w:sz="18" w:space="0" w:color="auto"/>
            </w:tcBorders>
            <w:vAlign w:val="center"/>
          </w:tcPr>
          <w:p w:rsidR="00D65FF1" w:rsidRPr="00902A13" w:rsidRDefault="00D65FF1" w:rsidP="0042552A">
            <w:pPr>
              <w:pStyle w:val="TableBody"/>
              <w:rPr>
                <w:sz w:val="20"/>
                <w:szCs w:val="20"/>
              </w:rPr>
            </w:pPr>
            <w:r w:rsidRPr="00902A13">
              <w:rPr>
                <w:sz w:val="20"/>
                <w:szCs w:val="20"/>
              </w:rPr>
              <w:t xml:space="preserve">Peak </w:t>
            </w:r>
            <w:r w:rsidR="0042552A">
              <w:rPr>
                <w:sz w:val="20"/>
                <w:szCs w:val="20"/>
              </w:rPr>
              <w:t>t</w:t>
            </w:r>
            <w:r w:rsidRPr="00902A13">
              <w:rPr>
                <w:sz w:val="20"/>
                <w:szCs w:val="20"/>
              </w:rPr>
              <w:t xml:space="preserve">ransient </w:t>
            </w:r>
            <w:r w:rsidR="0042552A">
              <w:rPr>
                <w:sz w:val="20"/>
                <w:szCs w:val="20"/>
              </w:rPr>
              <w:t>d</w:t>
            </w:r>
            <w:r w:rsidRPr="00902A13">
              <w:rPr>
                <w:sz w:val="20"/>
                <w:szCs w:val="20"/>
              </w:rPr>
              <w:t>rift Ratio</w:t>
            </w:r>
          </w:p>
        </w:tc>
        <w:tc>
          <w:tcPr>
            <w:tcW w:w="1890" w:type="dxa"/>
            <w:tcBorders>
              <w:bottom w:val="single" w:sz="18" w:space="0" w:color="auto"/>
              <w:right w:val="nil"/>
            </w:tcBorders>
            <w:vAlign w:val="center"/>
          </w:tcPr>
          <w:p w:rsidR="00D65FF1" w:rsidRPr="00902A13" w:rsidRDefault="00D65FF1" w:rsidP="00C67E83">
            <w:pPr>
              <w:pStyle w:val="TableBody"/>
              <w:rPr>
                <w:sz w:val="20"/>
                <w:szCs w:val="20"/>
              </w:rPr>
            </w:pPr>
            <w:r>
              <w:rPr>
                <w:sz w:val="20"/>
                <w:szCs w:val="20"/>
              </w:rPr>
              <w:t>Column3</w:t>
            </w:r>
          </w:p>
        </w:tc>
      </w:tr>
      <w:tr w:rsidR="0042552A" w:rsidRPr="00E5399D" w:rsidTr="0042552A">
        <w:trPr>
          <w:jc w:val="center"/>
        </w:trPr>
        <w:tc>
          <w:tcPr>
            <w:tcW w:w="7394" w:type="dxa"/>
            <w:gridSpan w:val="3"/>
            <w:tcBorders>
              <w:top w:val="single" w:sz="18" w:space="0" w:color="auto"/>
              <w:left w:val="nil"/>
              <w:bottom w:val="nil"/>
              <w:right w:val="nil"/>
            </w:tcBorders>
            <w:vAlign w:val="center"/>
          </w:tcPr>
          <w:p w:rsidR="0042552A" w:rsidRDefault="0042552A" w:rsidP="0042552A">
            <w:pPr>
              <w:pStyle w:val="TableFootnote"/>
            </w:pPr>
            <w:r>
              <w:t>*This is what a table footnote looks like.</w:t>
            </w:r>
          </w:p>
        </w:tc>
      </w:tr>
    </w:tbl>
    <w:p w:rsidR="0042552A" w:rsidRDefault="0042552A" w:rsidP="0042552A">
      <w:pPr>
        <w:pStyle w:val="Heading4"/>
      </w:pPr>
      <w:bookmarkStart w:id="36" w:name="_Toc369087899"/>
      <w:bookmarkEnd w:id="33"/>
      <w:bookmarkEnd w:id="34"/>
      <w:bookmarkEnd w:id="35"/>
      <w:r>
        <w:t>Heading 4</w:t>
      </w:r>
    </w:p>
    <w:p w:rsidR="0042552A" w:rsidRPr="0042552A" w:rsidRDefault="0042552A" w:rsidP="0042552A">
      <w:pPr>
        <w:pStyle w:val="BodyNoindent"/>
      </w:pPr>
      <w:r>
        <w:t>I tend to discourage heading levels down to four because it tends to chop up the “narrative” of the reporting.</w:t>
      </w:r>
    </w:p>
    <w:p w:rsidR="0042552A" w:rsidRPr="0042552A" w:rsidRDefault="0042552A" w:rsidP="0042552A">
      <w:pPr>
        <w:pStyle w:val="BodyNoindent"/>
      </w:pPr>
    </w:p>
    <w:p w:rsidR="00F36EA2" w:rsidRDefault="00D65FF1" w:rsidP="0042552A">
      <w:pPr>
        <w:pStyle w:val="Heading3"/>
      </w:pPr>
      <w:r>
        <w:lastRenderedPageBreak/>
        <w:t>Heading 3</w:t>
      </w:r>
      <w:bookmarkEnd w:id="36"/>
    </w:p>
    <w:p w:rsidR="00D65FF1" w:rsidRDefault="00D65FF1" w:rsidP="00D65FF1">
      <w:pPr>
        <w:pStyle w:val="BodyNoindent"/>
        <w:rPr>
          <w:lang w:val="en"/>
        </w:rPr>
      </w:pPr>
      <w:bookmarkStart w:id="37" w:name="_Toc185994145"/>
      <w:bookmarkStart w:id="38" w:name="_Toc286402648"/>
      <w:bookmarkStart w:id="39" w:name="_Toc286402993"/>
      <w:r w:rsidRPr="00902A13">
        <w:rPr>
          <w:lang w:val="en"/>
        </w:rPr>
        <w:t>Vestibulum vulputate risus sed lectus imperdiet pulvinar. Vestibulum rhoncus tincidunt sapien faucibus tincidunt. Quisque viverra eros tristique, ornare purus sit amet, pretium nisl. Integer vestibulum pharetra pharetra. Ut non ligula sed justo vehicula ornare. Maecenas consequat justo ut sodales lacinia. Integer vitae congue odio. Cras sed ligula laoreet, laoreet nunc id, adipiscing velit. Nam nec mi non neque scelerisque bibendum aliquet tempor m</w:t>
      </w:r>
      <w:r>
        <w:rPr>
          <w:lang w:val="en"/>
        </w:rPr>
        <w:t>auris:</w:t>
      </w:r>
    </w:p>
    <w:p w:rsidR="00D65FF1" w:rsidRDefault="00D65FF1" w:rsidP="00D65FF1">
      <w:pPr>
        <w:pStyle w:val="ListParagraph"/>
      </w:pPr>
      <w:r w:rsidRPr="00D65FF1">
        <w:t>Numbered</w:t>
      </w:r>
      <w:r>
        <w:t xml:space="preserve"> list 1.</w:t>
      </w:r>
    </w:p>
    <w:p w:rsidR="00D65FF1" w:rsidRDefault="00D65FF1" w:rsidP="00D65FF1">
      <w:pPr>
        <w:pStyle w:val="ListParagraph"/>
      </w:pPr>
      <w:r>
        <w:t>Numbered list 2.</w:t>
      </w:r>
    </w:p>
    <w:p w:rsidR="00FB7052" w:rsidRPr="00F55333" w:rsidRDefault="00D65FF1" w:rsidP="00AF6BBA">
      <w:pPr>
        <w:pStyle w:val="ListParagraph"/>
      </w:pPr>
      <w:r>
        <w:t>Numbered list 3.</w:t>
      </w:r>
      <w:bookmarkEnd w:id="37"/>
      <w:bookmarkEnd w:id="38"/>
      <w:bookmarkEnd w:id="39"/>
    </w:p>
    <w:p w:rsidR="00656B2F" w:rsidRDefault="00656B2F">
      <w:pPr>
        <w:rPr>
          <w:rFonts w:ascii="Arial Bold" w:hAnsi="Arial Bold" w:cs="Arial"/>
          <w:b/>
          <w:caps/>
          <w:sz w:val="28"/>
          <w:szCs w:val="28"/>
        </w:rPr>
      </w:pPr>
      <w:r>
        <w:br w:type="page"/>
      </w:r>
    </w:p>
    <w:p w:rsidR="00FB7052" w:rsidRPr="009014D3" w:rsidRDefault="00FB7052" w:rsidP="000B36A1">
      <w:pPr>
        <w:pStyle w:val="HEADfrontmatter"/>
      </w:pPr>
      <w:bookmarkStart w:id="40" w:name="_Toc369087900"/>
      <w:r w:rsidRPr="00D65FF1">
        <w:t>REFERENCES</w:t>
      </w:r>
      <w:bookmarkEnd w:id="40"/>
    </w:p>
    <w:p w:rsidR="00FB7052" w:rsidRPr="00F84CED" w:rsidRDefault="00FB7052" w:rsidP="00FB7052">
      <w:pPr>
        <w:pStyle w:val="REFERENCES"/>
      </w:pPr>
      <w:r w:rsidRPr="00F84CED">
        <w:t>And</w:t>
      </w:r>
      <w:r w:rsidR="00D65FF1">
        <w:t>erson J.C., Bertero V.V. (</w:t>
      </w:r>
      <w:r w:rsidRPr="00F84CED">
        <w:t>1987</w:t>
      </w:r>
      <w:r w:rsidR="00D65FF1">
        <w:t>)</w:t>
      </w:r>
      <w:r w:rsidRPr="00F84CED">
        <w:t xml:space="preserve">. Uncertainties in </w:t>
      </w:r>
      <w:r w:rsidR="00D65FF1">
        <w:t xml:space="preserve">establishing design earthquakes, </w:t>
      </w:r>
      <w:r w:rsidR="00D65FF1" w:rsidRPr="00D65FF1">
        <w:rPr>
          <w:i/>
        </w:rPr>
        <w:t>J. Struct. Eng</w:t>
      </w:r>
      <w:r w:rsidR="00D65FF1">
        <w:t>., 113(8): 1709–1724.</w:t>
      </w:r>
    </w:p>
    <w:p w:rsidR="00FB7052" w:rsidRPr="00F84CED" w:rsidRDefault="00D65FF1" w:rsidP="00D65FF1">
      <w:pPr>
        <w:pStyle w:val="REFERENCES"/>
      </w:pPr>
      <w:r>
        <w:t xml:space="preserve">Clough R.W., </w:t>
      </w:r>
      <w:r w:rsidR="00FB7052" w:rsidRPr="00F84CED">
        <w:t>Penzien</w:t>
      </w:r>
      <w:r>
        <w:t xml:space="preserve"> J</w:t>
      </w:r>
      <w:r w:rsidR="00FB7052" w:rsidRPr="00F84CED">
        <w:t xml:space="preserve">. </w:t>
      </w:r>
      <w:r>
        <w:t>(</w:t>
      </w:r>
      <w:r w:rsidR="00FB7052" w:rsidRPr="00F84CED">
        <w:t>1993</w:t>
      </w:r>
      <w:r>
        <w:t xml:space="preserve">). </w:t>
      </w:r>
      <w:r w:rsidRPr="00D65FF1">
        <w:rPr>
          <w:i/>
        </w:rPr>
        <w:t>Dynamics of S</w:t>
      </w:r>
      <w:r w:rsidR="00FB7052" w:rsidRPr="00D65FF1">
        <w:rPr>
          <w:i/>
        </w:rPr>
        <w:t>tructures</w:t>
      </w:r>
      <w:r>
        <w:t>,</w:t>
      </w:r>
      <w:r w:rsidR="00FB7052" w:rsidRPr="00F84CED">
        <w:t xml:space="preserve"> New York: McGraw</w:t>
      </w:r>
      <w:r>
        <w:t>-Hill, Inc</w:t>
      </w:r>
      <w:r w:rsidR="00FB7052" w:rsidRPr="00F84CED">
        <w:t>.</w:t>
      </w:r>
    </w:p>
    <w:p w:rsidR="00FB7052" w:rsidRPr="00F84CED" w:rsidRDefault="00D65FF1" w:rsidP="00FB7052">
      <w:pPr>
        <w:pStyle w:val="REFERENCES"/>
      </w:pPr>
      <w:r>
        <w:t xml:space="preserve">Gilani A.S., </w:t>
      </w:r>
      <w:r w:rsidR="00FB7052" w:rsidRPr="00F84CED">
        <w:t>Whittaker</w:t>
      </w:r>
      <w:r>
        <w:t xml:space="preserve"> A.S., </w:t>
      </w:r>
      <w:r w:rsidR="00FB7052" w:rsidRPr="00F84CED">
        <w:t>Fenves</w:t>
      </w:r>
      <w:r>
        <w:t xml:space="preserve"> G.L., </w:t>
      </w:r>
      <w:r w:rsidR="00FB7052" w:rsidRPr="00F84CED">
        <w:t>Fujisaki</w:t>
      </w:r>
      <w:r>
        <w:t xml:space="preserve"> E</w:t>
      </w:r>
      <w:r w:rsidR="00FB7052" w:rsidRPr="00F84CED">
        <w:t xml:space="preserve">. </w:t>
      </w:r>
      <w:r>
        <w:t>(</w:t>
      </w:r>
      <w:r w:rsidR="00FB7052" w:rsidRPr="00F84CED">
        <w:t>1998</w:t>
      </w:r>
      <w:r>
        <w:t>)</w:t>
      </w:r>
      <w:r w:rsidR="00FB7052" w:rsidRPr="00F84CED">
        <w:t>. Seismic evaluation of 196 kV porcelain transforme</w:t>
      </w:r>
      <w:r>
        <w:t xml:space="preserve">r bushings. </w:t>
      </w:r>
      <w:r w:rsidRPr="00D65FF1">
        <w:rPr>
          <w:i/>
        </w:rPr>
        <w:t>Report PEER 1998/02</w:t>
      </w:r>
      <w:r>
        <w:t>,</w:t>
      </w:r>
      <w:r w:rsidR="00FB7052" w:rsidRPr="00F84CED">
        <w:t xml:space="preserve"> Pacific Earthquake Engineering Research Center, University of California</w:t>
      </w:r>
      <w:r w:rsidR="00737C68">
        <w:t>, Berkeley, CA</w:t>
      </w:r>
      <w:r w:rsidR="00FB7052" w:rsidRPr="00F84CED">
        <w:t>.</w:t>
      </w:r>
    </w:p>
    <w:p w:rsidR="00FB7052" w:rsidRPr="00F84CED" w:rsidRDefault="00737C68" w:rsidP="00FB7052">
      <w:pPr>
        <w:pStyle w:val="REFERENCES"/>
      </w:pPr>
      <w:r>
        <w:t>Hamburger R.</w:t>
      </w:r>
      <w:r w:rsidR="00FB7052" w:rsidRPr="00F84CED">
        <w:t xml:space="preserve">O. </w:t>
      </w:r>
      <w:r>
        <w:t>(</w:t>
      </w:r>
      <w:r w:rsidR="00FB7052" w:rsidRPr="00F84CED">
        <w:t>1996</w:t>
      </w:r>
      <w:r>
        <w:t>)</w:t>
      </w:r>
      <w:r w:rsidR="00FB7052" w:rsidRPr="00F84CED">
        <w:t xml:space="preserve">. Implementing performance-based seismic design in </w:t>
      </w:r>
      <w:r>
        <w:t>structural engineering practice,</w:t>
      </w:r>
      <w:r w:rsidR="00FB7052" w:rsidRPr="00F84CED">
        <w:t xml:space="preserve"> </w:t>
      </w:r>
      <w:r w:rsidRPr="00737C68">
        <w:rPr>
          <w:i/>
        </w:rPr>
        <w:t>Proceedings,</w:t>
      </w:r>
      <w:r w:rsidR="00FB7052" w:rsidRPr="00737C68">
        <w:rPr>
          <w:i/>
        </w:rPr>
        <w:t xml:space="preserve"> Eleventh World Conference on Earthquake Engineering, </w:t>
      </w:r>
      <w:r w:rsidRPr="00737C68">
        <w:t>Paper No. 1256,</w:t>
      </w:r>
      <w:r>
        <w:rPr>
          <w:i/>
        </w:rPr>
        <w:t xml:space="preserve"> </w:t>
      </w:r>
      <w:r w:rsidR="00FB7052" w:rsidRPr="00737C68">
        <w:t>Acapulco, Mexico</w:t>
      </w:r>
      <w:r w:rsidR="00FB7052" w:rsidRPr="00F84CED">
        <w:t>.</w:t>
      </w:r>
    </w:p>
    <w:p w:rsidR="00FB7052" w:rsidRPr="00F84CED" w:rsidRDefault="00737C68" w:rsidP="00FB7052">
      <w:pPr>
        <w:pStyle w:val="REFERENCES"/>
      </w:pPr>
      <w:r>
        <w:t xml:space="preserve">Makris N., </w:t>
      </w:r>
      <w:r w:rsidR="00FB7052" w:rsidRPr="00F84CED">
        <w:t>Chang</w:t>
      </w:r>
      <w:r>
        <w:t xml:space="preserve"> S.P.</w:t>
      </w:r>
      <w:r w:rsidR="00FB7052" w:rsidRPr="00F84CED">
        <w:t xml:space="preserve"> </w:t>
      </w:r>
      <w:r>
        <w:t>(</w:t>
      </w:r>
      <w:r w:rsidR="00FB7052" w:rsidRPr="00F84CED">
        <w:t>2000</w:t>
      </w:r>
      <w:r>
        <w:t>)</w:t>
      </w:r>
      <w:r w:rsidR="00FB7052" w:rsidRPr="00F84CED">
        <w:t xml:space="preserve">. Response of damped </w:t>
      </w:r>
      <w:r>
        <w:t xml:space="preserve">oscillators to cycloidal pulses, </w:t>
      </w:r>
      <w:r w:rsidRPr="00737C68">
        <w:rPr>
          <w:i/>
        </w:rPr>
        <w:t>Earthq. Eng. Struct. Dyn</w:t>
      </w:r>
      <w:r>
        <w:t>., 126(2): 123–131</w:t>
      </w:r>
      <w:r w:rsidR="00FB7052" w:rsidRPr="00F84CED">
        <w:t>.</w:t>
      </w:r>
    </w:p>
    <w:p w:rsidR="00FB7052" w:rsidRPr="00F84CED" w:rsidRDefault="00737C68" w:rsidP="00FB7052">
      <w:pPr>
        <w:pStyle w:val="REFERENCES"/>
      </w:pPr>
      <w:r>
        <w:t>———</w:t>
      </w:r>
      <w:r w:rsidR="00FB7052" w:rsidRPr="00F84CED">
        <w:t xml:space="preserve"> </w:t>
      </w:r>
      <w:r>
        <w:t>(</w:t>
      </w:r>
      <w:r w:rsidR="00FB7052" w:rsidRPr="00F84CED">
        <w:t>1998</w:t>
      </w:r>
      <w:r>
        <w:t>)</w:t>
      </w:r>
      <w:r w:rsidR="00FB7052" w:rsidRPr="00F84CED">
        <w:t>. Effect of damping mechanisms on the response</w:t>
      </w:r>
      <w:r>
        <w:t xml:space="preserve"> of seismic isolated structures,</w:t>
      </w:r>
      <w:r w:rsidR="00FB7052" w:rsidRPr="00F84CED">
        <w:t xml:space="preserve"> </w:t>
      </w:r>
      <w:r w:rsidR="00FB7052" w:rsidRPr="00737C68">
        <w:rPr>
          <w:i/>
        </w:rPr>
        <w:t>Report PEER 1998/06</w:t>
      </w:r>
      <w:r>
        <w:t>, Pacific Earthquake Engineering Research Center, University of California, Berkeley, CA.</w:t>
      </w:r>
    </w:p>
    <w:p w:rsidR="00656B2F" w:rsidRDefault="0042552A">
      <w:r>
        <w:br w:type="page"/>
      </w:r>
    </w:p>
    <w:p w:rsidR="00761FB0" w:rsidRDefault="00761FB0" w:rsidP="00737C68"/>
    <w:p w:rsidR="00656B2F" w:rsidRDefault="00656B2F" w:rsidP="00656B2F">
      <w:pPr>
        <w:pStyle w:val="HEADAPP"/>
      </w:pPr>
      <w:bookmarkStart w:id="41" w:name="_Toc369087901"/>
      <w:r>
        <w:t>APPENDIX A:</w:t>
      </w:r>
      <w:r>
        <w:tab/>
      </w:r>
      <w:r>
        <w:tab/>
        <w:t>TITLE</w:t>
      </w:r>
      <w:bookmarkEnd w:id="41"/>
    </w:p>
    <w:p w:rsidR="00656B2F" w:rsidRDefault="00656B2F" w:rsidP="00656B2F">
      <w:pPr>
        <w:pStyle w:val="BodyNoindent"/>
      </w:pPr>
      <w:r>
        <w:t>Material here.</w:t>
      </w:r>
    </w:p>
    <w:p w:rsidR="00656B2F" w:rsidRDefault="00656B2F" w:rsidP="00656B2F">
      <w:pPr>
        <w:pStyle w:val="BodyIndent"/>
      </w:pPr>
      <w:r>
        <w:br w:type="page"/>
      </w:r>
    </w:p>
    <w:p w:rsidR="00656B2F" w:rsidRDefault="00656B2F" w:rsidP="00656B2F">
      <w:pPr>
        <w:pStyle w:val="BodyNoindent"/>
      </w:pPr>
    </w:p>
    <w:sectPr w:rsidR="00656B2F" w:rsidSect="00992A77">
      <w:footerReference w:type="first" r:id="rId15"/>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872" w:rsidRDefault="00110872">
      <w:r>
        <w:separator/>
      </w:r>
    </w:p>
  </w:endnote>
  <w:endnote w:type="continuationSeparator" w:id="0">
    <w:p w:rsidR="00110872" w:rsidRDefault="00110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C68" w:rsidRPr="00737C68" w:rsidRDefault="00737C68" w:rsidP="00737C68">
    <w:pPr>
      <w:pStyle w:val="Footer"/>
      <w:tabs>
        <w:tab w:val="center" w:pos="4680"/>
        <w:tab w:val="left" w:pos="6195"/>
      </w:tabs>
      <w:jc w:val="center"/>
      <w:rPr>
        <w:rFonts w:ascii="Arial" w:hAnsi="Arial" w:cs="Arial"/>
        <w:b/>
        <w:sz w:val="20"/>
        <w:szCs w:val="20"/>
      </w:rPr>
    </w:pPr>
    <w:r w:rsidRPr="00737C68">
      <w:rPr>
        <w:rFonts w:ascii="Arial" w:hAnsi="Arial" w:cs="Arial"/>
        <w:b/>
        <w:sz w:val="20"/>
        <w:szCs w:val="20"/>
      </w:rPr>
      <w:fldChar w:fldCharType="begin"/>
    </w:r>
    <w:r w:rsidRPr="00737C68">
      <w:rPr>
        <w:rFonts w:ascii="Arial" w:hAnsi="Arial" w:cs="Arial"/>
        <w:b/>
        <w:sz w:val="20"/>
        <w:szCs w:val="20"/>
      </w:rPr>
      <w:instrText xml:space="preserve"> PAGE   \* MERGEFORMAT </w:instrText>
    </w:r>
    <w:r w:rsidRPr="00737C68">
      <w:rPr>
        <w:rFonts w:ascii="Arial" w:hAnsi="Arial" w:cs="Arial"/>
        <w:b/>
        <w:sz w:val="20"/>
        <w:szCs w:val="20"/>
      </w:rPr>
      <w:fldChar w:fldCharType="separate"/>
    </w:r>
    <w:r w:rsidR="00110872">
      <w:rPr>
        <w:rFonts w:ascii="Arial" w:hAnsi="Arial" w:cs="Arial"/>
        <w:b/>
        <w:noProof/>
        <w:sz w:val="20"/>
        <w:szCs w:val="20"/>
      </w:rPr>
      <w:t>iv</w:t>
    </w:r>
    <w:r w:rsidRPr="00737C68">
      <w:rPr>
        <w:rFonts w:ascii="Arial" w:hAnsi="Arial" w:cs="Arial"/>
        <w:b/>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C59" w:rsidRPr="00737C68" w:rsidRDefault="00492C59" w:rsidP="00737C68">
    <w:pPr>
      <w:pStyle w:val="Footer"/>
      <w:jc w:val="cen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A77" w:rsidRPr="00737C68" w:rsidRDefault="00992A77" w:rsidP="00737C68">
    <w:pPr>
      <w:pStyle w:val="Footer"/>
      <w:jc w:val="center"/>
      <w:rPr>
        <w:rFonts w:ascii="Arial" w:hAnsi="Arial" w:cs="Arial"/>
        <w:b/>
        <w:sz w:val="20"/>
        <w:szCs w:val="20"/>
      </w:rPr>
    </w:pPr>
    <w:r>
      <w:rPr>
        <w:rFonts w:ascii="Arial" w:hAnsi="Arial" w:cs="Arial"/>
        <w:b/>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872" w:rsidRDefault="00110872">
      <w:r>
        <w:separator/>
      </w:r>
    </w:p>
  </w:footnote>
  <w:footnote w:type="continuationSeparator" w:id="0">
    <w:p w:rsidR="00110872" w:rsidRDefault="001108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E0D4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B0FFF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406AA9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F8C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9A01A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5DC89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0E828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9CC31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5BCE7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43E77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74A45"/>
    <w:multiLevelType w:val="multilevel"/>
    <w:tmpl w:val="9A32005A"/>
    <w:lvl w:ilvl="0">
      <w:start w:val="1"/>
      <w:numFmt w:val="bullet"/>
      <w:lvlText w:val=""/>
      <w:lvlJc w:val="left"/>
      <w:pPr>
        <w:tabs>
          <w:tab w:val="num" w:pos="360"/>
        </w:tabs>
        <w:ind w:left="792" w:hanging="432"/>
      </w:pPr>
      <w:rPr>
        <w:rFonts w:ascii="Symbol" w:hAnsi="Symbol" w:hint="default"/>
        <w:b/>
        <w:i w:val="0"/>
        <w:color w:val="auto"/>
        <w:sz w:val="18"/>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B36B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EB3786"/>
    <w:multiLevelType w:val="multilevel"/>
    <w:tmpl w:val="EC4CC0D0"/>
    <w:lvl w:ilvl="0">
      <w:start w:val="1"/>
      <w:numFmt w:val="decimal"/>
      <w:pStyle w:val="Heading1"/>
      <w:lvlText w:val="%1"/>
      <w:lvlJc w:val="left"/>
      <w:pPr>
        <w:tabs>
          <w:tab w:val="num" w:pos="720"/>
        </w:tabs>
        <w:ind w:left="720" w:hanging="720"/>
      </w:pPr>
      <w:rPr>
        <w:rFonts w:ascii="Arial Bold" w:hAnsi="Arial Bold" w:hint="default"/>
        <w:b/>
        <w:i w:val="0"/>
        <w:sz w:val="40"/>
        <w:szCs w:val="40"/>
        <w:effect w:val="none"/>
      </w:rPr>
    </w:lvl>
    <w:lvl w:ilvl="1">
      <w:start w:val="1"/>
      <w:numFmt w:val="decimal"/>
      <w:pStyle w:val="Heading2"/>
      <w:lvlText w:val="%1.%2"/>
      <w:lvlJc w:val="left"/>
      <w:pPr>
        <w:tabs>
          <w:tab w:val="num" w:pos="5769"/>
        </w:tabs>
        <w:ind w:left="5769"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1B8E5497"/>
    <w:multiLevelType w:val="multilevel"/>
    <w:tmpl w:val="D320E822"/>
    <w:lvl w:ilvl="0">
      <w:start w:val="1"/>
      <w:numFmt w:val="bullet"/>
      <w:lvlText w:val="o"/>
      <w:lvlJc w:val="left"/>
      <w:pPr>
        <w:tabs>
          <w:tab w:val="num" w:pos="360"/>
        </w:tabs>
        <w:ind w:left="1080" w:hanging="360"/>
      </w:pPr>
      <w:rPr>
        <w:rFonts w:ascii="Courier New" w:hAnsi="Courier New" w:hint="default"/>
        <w:sz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632BA9"/>
    <w:multiLevelType w:val="hybridMultilevel"/>
    <w:tmpl w:val="2A1A8912"/>
    <w:lvl w:ilvl="0" w:tplc="F65E36C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75682D"/>
    <w:multiLevelType w:val="hybridMultilevel"/>
    <w:tmpl w:val="D8E2EFBA"/>
    <w:lvl w:ilvl="0" w:tplc="78EC8EAE">
      <w:start w:val="1"/>
      <w:numFmt w:val="bullet"/>
      <w:pStyle w:val="Bullets"/>
      <w:lvlText w:val=""/>
      <w:lvlJc w:val="left"/>
      <w:pPr>
        <w:tabs>
          <w:tab w:val="num" w:pos="360"/>
        </w:tabs>
        <w:ind w:left="720" w:hanging="360"/>
      </w:pPr>
      <w:rPr>
        <w:rFonts w:ascii="Symbol" w:hAnsi="Symbol" w:hint="default"/>
        <w:b/>
        <w:i w:val="0"/>
        <w:color w:val="auto"/>
        <w:sz w:val="18"/>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7A216F"/>
    <w:multiLevelType w:val="hybridMultilevel"/>
    <w:tmpl w:val="9BA0D49A"/>
    <w:lvl w:ilvl="0" w:tplc="A58426D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F781770"/>
    <w:multiLevelType w:val="multilevel"/>
    <w:tmpl w:val="49801832"/>
    <w:lvl w:ilvl="0">
      <w:start w:val="1"/>
      <w:numFmt w:val="bullet"/>
      <w:lvlText w:val="o"/>
      <w:lvlJc w:val="left"/>
      <w:pPr>
        <w:tabs>
          <w:tab w:val="num" w:pos="360"/>
        </w:tabs>
        <w:ind w:left="1080" w:hanging="360"/>
      </w:pPr>
      <w:rPr>
        <w:rFonts w:ascii="Courier New" w:hAnsi="Courier New"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FD188E"/>
    <w:multiLevelType w:val="multilevel"/>
    <w:tmpl w:val="5E008328"/>
    <w:lvl w:ilvl="0">
      <w:start w:val="1"/>
      <w:numFmt w:val="decimal"/>
      <w:lvlText w:val="%1"/>
      <w:lvlJc w:val="left"/>
      <w:pPr>
        <w:tabs>
          <w:tab w:val="num" w:pos="720"/>
        </w:tabs>
        <w:ind w:left="720" w:hanging="720"/>
      </w:pPr>
      <w:rPr>
        <w:rFonts w:ascii="Arial Bold" w:hAnsi="Arial Bold" w:hint="default"/>
        <w:b/>
        <w:i w:val="0"/>
        <w:sz w:val="40"/>
        <w:szCs w:val="40"/>
        <w:effect w:val="none"/>
      </w:rPr>
    </w:lvl>
    <w:lvl w:ilvl="1">
      <w:start w:val="1"/>
      <w:numFmt w:val="decimal"/>
      <w:lvlText w:val="%2."/>
      <w:lvlJc w:val="left"/>
      <w:pPr>
        <w:tabs>
          <w:tab w:val="num" w:pos="5769"/>
        </w:tabs>
        <w:ind w:left="5769"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67423F0"/>
    <w:multiLevelType w:val="multilevel"/>
    <w:tmpl w:val="49801832"/>
    <w:lvl w:ilvl="0">
      <w:start w:val="1"/>
      <w:numFmt w:val="bullet"/>
      <w:lvlText w:val="o"/>
      <w:lvlJc w:val="left"/>
      <w:pPr>
        <w:tabs>
          <w:tab w:val="num" w:pos="360"/>
        </w:tabs>
        <w:ind w:left="1080" w:hanging="360"/>
      </w:pPr>
      <w:rPr>
        <w:rFonts w:ascii="Courier New" w:hAnsi="Courier New"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57370D"/>
    <w:multiLevelType w:val="hybridMultilevel"/>
    <w:tmpl w:val="D320E822"/>
    <w:lvl w:ilvl="0" w:tplc="E36C6100">
      <w:start w:val="1"/>
      <w:numFmt w:val="bullet"/>
      <w:lvlText w:val="o"/>
      <w:lvlJc w:val="left"/>
      <w:pPr>
        <w:tabs>
          <w:tab w:val="num" w:pos="360"/>
        </w:tabs>
        <w:ind w:left="1080" w:hanging="360"/>
      </w:pPr>
      <w:rPr>
        <w:rFonts w:ascii="Courier New" w:hAnsi="Courier New" w:hint="default"/>
        <w:sz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0B40F2"/>
    <w:multiLevelType w:val="hybridMultilevel"/>
    <w:tmpl w:val="490814AE"/>
    <w:lvl w:ilvl="0" w:tplc="C13E1210">
      <w:start w:val="1"/>
      <w:numFmt w:val="decimal"/>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2"/>
  </w:num>
  <w:num w:numId="13">
    <w:abstractNumId w:val="14"/>
  </w:num>
  <w:num w:numId="14">
    <w:abstractNumId w:val="15"/>
  </w:num>
  <w:num w:numId="15">
    <w:abstractNumId w:val="20"/>
  </w:num>
  <w:num w:numId="16">
    <w:abstractNumId w:val="10"/>
  </w:num>
  <w:num w:numId="17">
    <w:abstractNumId w:val="17"/>
  </w:num>
  <w:num w:numId="18">
    <w:abstractNumId w:val="19"/>
  </w:num>
  <w:num w:numId="19">
    <w:abstractNumId w:val="11"/>
  </w:num>
  <w:num w:numId="20">
    <w:abstractNumId w:val="13"/>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5"/>
  </w:num>
  <w:num w:numId="31">
    <w:abstractNumId w:val="20"/>
  </w:num>
  <w:num w:numId="32">
    <w:abstractNumId w:val="4"/>
  </w:num>
  <w:num w:numId="33">
    <w:abstractNumId w:val="12"/>
  </w:num>
  <w:num w:numId="34">
    <w:abstractNumId w:val="12"/>
  </w:num>
  <w:num w:numId="35">
    <w:abstractNumId w:val="18"/>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oNotTrackMove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0872"/>
    <w:rsid w:val="000020F5"/>
    <w:rsid w:val="0000726B"/>
    <w:rsid w:val="00007821"/>
    <w:rsid w:val="0001001C"/>
    <w:rsid w:val="00011FB6"/>
    <w:rsid w:val="00013691"/>
    <w:rsid w:val="00020BD7"/>
    <w:rsid w:val="00022585"/>
    <w:rsid w:val="00031409"/>
    <w:rsid w:val="00031FB8"/>
    <w:rsid w:val="00052FD2"/>
    <w:rsid w:val="00061782"/>
    <w:rsid w:val="000705B8"/>
    <w:rsid w:val="00071CF0"/>
    <w:rsid w:val="00083A8F"/>
    <w:rsid w:val="00094119"/>
    <w:rsid w:val="00095F18"/>
    <w:rsid w:val="000A1E75"/>
    <w:rsid w:val="000A39BE"/>
    <w:rsid w:val="000A6E5C"/>
    <w:rsid w:val="000B339A"/>
    <w:rsid w:val="000B36A1"/>
    <w:rsid w:val="000B6D0F"/>
    <w:rsid w:val="000C0043"/>
    <w:rsid w:val="000C0C6A"/>
    <w:rsid w:val="000C362C"/>
    <w:rsid w:val="000C4997"/>
    <w:rsid w:val="000C7F2F"/>
    <w:rsid w:val="000D518D"/>
    <w:rsid w:val="000E65C0"/>
    <w:rsid w:val="000F0424"/>
    <w:rsid w:val="000F3957"/>
    <w:rsid w:val="00110872"/>
    <w:rsid w:val="00121848"/>
    <w:rsid w:val="00122BF6"/>
    <w:rsid w:val="0012497B"/>
    <w:rsid w:val="00125694"/>
    <w:rsid w:val="00125CE4"/>
    <w:rsid w:val="001263AA"/>
    <w:rsid w:val="00130E3D"/>
    <w:rsid w:val="00134BD3"/>
    <w:rsid w:val="001356A5"/>
    <w:rsid w:val="00137E35"/>
    <w:rsid w:val="0014243C"/>
    <w:rsid w:val="00142FC3"/>
    <w:rsid w:val="0015233C"/>
    <w:rsid w:val="00156980"/>
    <w:rsid w:val="00166D03"/>
    <w:rsid w:val="00167C17"/>
    <w:rsid w:val="00174DB4"/>
    <w:rsid w:val="00181254"/>
    <w:rsid w:val="00185A6D"/>
    <w:rsid w:val="00187DA9"/>
    <w:rsid w:val="0019117E"/>
    <w:rsid w:val="001A7805"/>
    <w:rsid w:val="001B049E"/>
    <w:rsid w:val="001B3B82"/>
    <w:rsid w:val="001C6761"/>
    <w:rsid w:val="001F6325"/>
    <w:rsid w:val="001F6B49"/>
    <w:rsid w:val="002002FF"/>
    <w:rsid w:val="0020089C"/>
    <w:rsid w:val="00202EDF"/>
    <w:rsid w:val="00206588"/>
    <w:rsid w:val="00214F8F"/>
    <w:rsid w:val="00216B65"/>
    <w:rsid w:val="00220486"/>
    <w:rsid w:val="002219F3"/>
    <w:rsid w:val="002226F4"/>
    <w:rsid w:val="0022338F"/>
    <w:rsid w:val="002307BD"/>
    <w:rsid w:val="00231825"/>
    <w:rsid w:val="00234491"/>
    <w:rsid w:val="00241BF2"/>
    <w:rsid w:val="00243EF6"/>
    <w:rsid w:val="0024417D"/>
    <w:rsid w:val="002479F7"/>
    <w:rsid w:val="002507D4"/>
    <w:rsid w:val="00255F65"/>
    <w:rsid w:val="00257743"/>
    <w:rsid w:val="00257CD6"/>
    <w:rsid w:val="002661CB"/>
    <w:rsid w:val="002719FC"/>
    <w:rsid w:val="002722D5"/>
    <w:rsid w:val="00273DEB"/>
    <w:rsid w:val="00274CE1"/>
    <w:rsid w:val="00275476"/>
    <w:rsid w:val="0029335D"/>
    <w:rsid w:val="002942E6"/>
    <w:rsid w:val="002A2EB4"/>
    <w:rsid w:val="002A4F4F"/>
    <w:rsid w:val="002B4C0E"/>
    <w:rsid w:val="002B7C50"/>
    <w:rsid w:val="002C2F7A"/>
    <w:rsid w:val="002C5F77"/>
    <w:rsid w:val="002C6555"/>
    <w:rsid w:val="002C761D"/>
    <w:rsid w:val="002E0373"/>
    <w:rsid w:val="002E2CC0"/>
    <w:rsid w:val="002E42E2"/>
    <w:rsid w:val="002F2714"/>
    <w:rsid w:val="002F7E48"/>
    <w:rsid w:val="00301A44"/>
    <w:rsid w:val="00322351"/>
    <w:rsid w:val="0033078E"/>
    <w:rsid w:val="00332FFC"/>
    <w:rsid w:val="003405F9"/>
    <w:rsid w:val="003628E9"/>
    <w:rsid w:val="0036668B"/>
    <w:rsid w:val="00371E2B"/>
    <w:rsid w:val="00373460"/>
    <w:rsid w:val="00380A57"/>
    <w:rsid w:val="003B62F1"/>
    <w:rsid w:val="003B7A2B"/>
    <w:rsid w:val="003D330F"/>
    <w:rsid w:val="003D57D1"/>
    <w:rsid w:val="003D6D0D"/>
    <w:rsid w:val="003E1C99"/>
    <w:rsid w:val="003E2708"/>
    <w:rsid w:val="003E758F"/>
    <w:rsid w:val="003F76F3"/>
    <w:rsid w:val="003F7C06"/>
    <w:rsid w:val="003F7FAD"/>
    <w:rsid w:val="004011B9"/>
    <w:rsid w:val="00411BBA"/>
    <w:rsid w:val="00414AAF"/>
    <w:rsid w:val="00415FCC"/>
    <w:rsid w:val="00423FC2"/>
    <w:rsid w:val="0042552A"/>
    <w:rsid w:val="00426741"/>
    <w:rsid w:val="0043566A"/>
    <w:rsid w:val="00447C32"/>
    <w:rsid w:val="00453146"/>
    <w:rsid w:val="004536D2"/>
    <w:rsid w:val="00471420"/>
    <w:rsid w:val="00476C7E"/>
    <w:rsid w:val="0048691A"/>
    <w:rsid w:val="00492C59"/>
    <w:rsid w:val="00494307"/>
    <w:rsid w:val="004A0DB3"/>
    <w:rsid w:val="004A1BE0"/>
    <w:rsid w:val="004A561D"/>
    <w:rsid w:val="004B44E1"/>
    <w:rsid w:val="004B6A4F"/>
    <w:rsid w:val="004C24C8"/>
    <w:rsid w:val="004C4CAD"/>
    <w:rsid w:val="004D4077"/>
    <w:rsid w:val="004E15E6"/>
    <w:rsid w:val="004E5B69"/>
    <w:rsid w:val="004F4B11"/>
    <w:rsid w:val="00501863"/>
    <w:rsid w:val="00502F6F"/>
    <w:rsid w:val="00503FD9"/>
    <w:rsid w:val="005068FC"/>
    <w:rsid w:val="00517D75"/>
    <w:rsid w:val="00521249"/>
    <w:rsid w:val="0052156A"/>
    <w:rsid w:val="0052644E"/>
    <w:rsid w:val="00527E8F"/>
    <w:rsid w:val="00541AC5"/>
    <w:rsid w:val="00542548"/>
    <w:rsid w:val="00553B79"/>
    <w:rsid w:val="00555060"/>
    <w:rsid w:val="005607C3"/>
    <w:rsid w:val="005609B0"/>
    <w:rsid w:val="00563E22"/>
    <w:rsid w:val="00573DFE"/>
    <w:rsid w:val="00575DBB"/>
    <w:rsid w:val="005867BB"/>
    <w:rsid w:val="00591FC8"/>
    <w:rsid w:val="005A4352"/>
    <w:rsid w:val="005B3799"/>
    <w:rsid w:val="005B5B16"/>
    <w:rsid w:val="005B5DA5"/>
    <w:rsid w:val="005B7B03"/>
    <w:rsid w:val="005B7CC9"/>
    <w:rsid w:val="005D3B77"/>
    <w:rsid w:val="005E5070"/>
    <w:rsid w:val="005F0E7F"/>
    <w:rsid w:val="00601C30"/>
    <w:rsid w:val="006021B8"/>
    <w:rsid w:val="00605D93"/>
    <w:rsid w:val="00615010"/>
    <w:rsid w:val="00617A3A"/>
    <w:rsid w:val="00622DBA"/>
    <w:rsid w:val="00627224"/>
    <w:rsid w:val="00627BC3"/>
    <w:rsid w:val="00634B23"/>
    <w:rsid w:val="0063531A"/>
    <w:rsid w:val="00642D91"/>
    <w:rsid w:val="00645DCD"/>
    <w:rsid w:val="006461F0"/>
    <w:rsid w:val="00650390"/>
    <w:rsid w:val="00650C1A"/>
    <w:rsid w:val="00656B2F"/>
    <w:rsid w:val="006657DF"/>
    <w:rsid w:val="00666BA8"/>
    <w:rsid w:val="00670C00"/>
    <w:rsid w:val="0067700B"/>
    <w:rsid w:val="00683840"/>
    <w:rsid w:val="00686990"/>
    <w:rsid w:val="00693E67"/>
    <w:rsid w:val="006A6EEB"/>
    <w:rsid w:val="006B668A"/>
    <w:rsid w:val="006D0ABF"/>
    <w:rsid w:val="006E1353"/>
    <w:rsid w:val="006E20C0"/>
    <w:rsid w:val="006E48CB"/>
    <w:rsid w:val="006E623E"/>
    <w:rsid w:val="006F2ADD"/>
    <w:rsid w:val="006F5D8F"/>
    <w:rsid w:val="006F794B"/>
    <w:rsid w:val="00701411"/>
    <w:rsid w:val="00702A2A"/>
    <w:rsid w:val="00707649"/>
    <w:rsid w:val="007077D7"/>
    <w:rsid w:val="00721148"/>
    <w:rsid w:val="007307D5"/>
    <w:rsid w:val="00737C68"/>
    <w:rsid w:val="00743960"/>
    <w:rsid w:val="00747149"/>
    <w:rsid w:val="00753C72"/>
    <w:rsid w:val="00756272"/>
    <w:rsid w:val="00761713"/>
    <w:rsid w:val="00761FB0"/>
    <w:rsid w:val="00764FA6"/>
    <w:rsid w:val="00766A5E"/>
    <w:rsid w:val="007720A6"/>
    <w:rsid w:val="00775087"/>
    <w:rsid w:val="00775CF8"/>
    <w:rsid w:val="007773C3"/>
    <w:rsid w:val="00782A83"/>
    <w:rsid w:val="007917D6"/>
    <w:rsid w:val="00793605"/>
    <w:rsid w:val="00796F67"/>
    <w:rsid w:val="007A1202"/>
    <w:rsid w:val="007A713E"/>
    <w:rsid w:val="007C2451"/>
    <w:rsid w:val="007D1DB2"/>
    <w:rsid w:val="007E1A26"/>
    <w:rsid w:val="007E1C28"/>
    <w:rsid w:val="007E4F60"/>
    <w:rsid w:val="00803231"/>
    <w:rsid w:val="0081095C"/>
    <w:rsid w:val="0081572B"/>
    <w:rsid w:val="00816C3B"/>
    <w:rsid w:val="00820EAA"/>
    <w:rsid w:val="008222B0"/>
    <w:rsid w:val="008307D6"/>
    <w:rsid w:val="00832D06"/>
    <w:rsid w:val="008338EC"/>
    <w:rsid w:val="00835044"/>
    <w:rsid w:val="008363B6"/>
    <w:rsid w:val="00837B62"/>
    <w:rsid w:val="00846D2C"/>
    <w:rsid w:val="008635ED"/>
    <w:rsid w:val="00865E62"/>
    <w:rsid w:val="00871540"/>
    <w:rsid w:val="008734DE"/>
    <w:rsid w:val="008821CC"/>
    <w:rsid w:val="008825E2"/>
    <w:rsid w:val="00884B44"/>
    <w:rsid w:val="008925E6"/>
    <w:rsid w:val="008965BE"/>
    <w:rsid w:val="008A47E9"/>
    <w:rsid w:val="008C75F9"/>
    <w:rsid w:val="008C7D39"/>
    <w:rsid w:val="008D29E0"/>
    <w:rsid w:val="008D3F4F"/>
    <w:rsid w:val="008D4E3C"/>
    <w:rsid w:val="008D65C8"/>
    <w:rsid w:val="008E2AB3"/>
    <w:rsid w:val="008E4A69"/>
    <w:rsid w:val="008F28A4"/>
    <w:rsid w:val="00902A13"/>
    <w:rsid w:val="009058D1"/>
    <w:rsid w:val="00914399"/>
    <w:rsid w:val="00914A40"/>
    <w:rsid w:val="00921626"/>
    <w:rsid w:val="009241E0"/>
    <w:rsid w:val="00925AF4"/>
    <w:rsid w:val="00935902"/>
    <w:rsid w:val="009374DB"/>
    <w:rsid w:val="00943A94"/>
    <w:rsid w:val="00954A96"/>
    <w:rsid w:val="009719CE"/>
    <w:rsid w:val="00971E31"/>
    <w:rsid w:val="009845BE"/>
    <w:rsid w:val="00992A77"/>
    <w:rsid w:val="009976AB"/>
    <w:rsid w:val="009A1CBC"/>
    <w:rsid w:val="009A3AE8"/>
    <w:rsid w:val="009A59F1"/>
    <w:rsid w:val="009B3A81"/>
    <w:rsid w:val="009D11A8"/>
    <w:rsid w:val="009D2978"/>
    <w:rsid w:val="009D4543"/>
    <w:rsid w:val="009E0AA1"/>
    <w:rsid w:val="009F321B"/>
    <w:rsid w:val="00A025C4"/>
    <w:rsid w:val="00A12115"/>
    <w:rsid w:val="00A14C39"/>
    <w:rsid w:val="00A15BB1"/>
    <w:rsid w:val="00A37DAA"/>
    <w:rsid w:val="00A4376E"/>
    <w:rsid w:val="00A5617A"/>
    <w:rsid w:val="00A56872"/>
    <w:rsid w:val="00A935F2"/>
    <w:rsid w:val="00A9479E"/>
    <w:rsid w:val="00AA0AD3"/>
    <w:rsid w:val="00AB456A"/>
    <w:rsid w:val="00AC394D"/>
    <w:rsid w:val="00AD4B70"/>
    <w:rsid w:val="00AD6BF4"/>
    <w:rsid w:val="00AE6EFA"/>
    <w:rsid w:val="00AF6BBA"/>
    <w:rsid w:val="00AF77CE"/>
    <w:rsid w:val="00B01ABB"/>
    <w:rsid w:val="00B10D4A"/>
    <w:rsid w:val="00B15FBE"/>
    <w:rsid w:val="00B20E11"/>
    <w:rsid w:val="00B21A95"/>
    <w:rsid w:val="00B32B98"/>
    <w:rsid w:val="00B41A97"/>
    <w:rsid w:val="00B42A04"/>
    <w:rsid w:val="00B4309C"/>
    <w:rsid w:val="00B514EA"/>
    <w:rsid w:val="00B613F7"/>
    <w:rsid w:val="00B646CD"/>
    <w:rsid w:val="00B73BFD"/>
    <w:rsid w:val="00B91701"/>
    <w:rsid w:val="00B93AE9"/>
    <w:rsid w:val="00B97DFE"/>
    <w:rsid w:val="00BB510B"/>
    <w:rsid w:val="00BD077E"/>
    <w:rsid w:val="00BD74E7"/>
    <w:rsid w:val="00BE0793"/>
    <w:rsid w:val="00BE2AE7"/>
    <w:rsid w:val="00BE3F2E"/>
    <w:rsid w:val="00BE4DE1"/>
    <w:rsid w:val="00BE61A1"/>
    <w:rsid w:val="00BE73F0"/>
    <w:rsid w:val="00BF3724"/>
    <w:rsid w:val="00C0265C"/>
    <w:rsid w:val="00C04BBC"/>
    <w:rsid w:val="00C1486D"/>
    <w:rsid w:val="00C1734D"/>
    <w:rsid w:val="00C401EE"/>
    <w:rsid w:val="00C57486"/>
    <w:rsid w:val="00C611A7"/>
    <w:rsid w:val="00C67E83"/>
    <w:rsid w:val="00C7508E"/>
    <w:rsid w:val="00C7663F"/>
    <w:rsid w:val="00C80D8C"/>
    <w:rsid w:val="00C8377D"/>
    <w:rsid w:val="00C8479C"/>
    <w:rsid w:val="00C90906"/>
    <w:rsid w:val="00C95A09"/>
    <w:rsid w:val="00CA09DB"/>
    <w:rsid w:val="00CA53E9"/>
    <w:rsid w:val="00CB0438"/>
    <w:rsid w:val="00CB178A"/>
    <w:rsid w:val="00CC0958"/>
    <w:rsid w:val="00CC57DC"/>
    <w:rsid w:val="00CC5C1A"/>
    <w:rsid w:val="00CC7841"/>
    <w:rsid w:val="00CE46A6"/>
    <w:rsid w:val="00CE6B8B"/>
    <w:rsid w:val="00CE7F63"/>
    <w:rsid w:val="00CF3A11"/>
    <w:rsid w:val="00CF6A5D"/>
    <w:rsid w:val="00D00F4D"/>
    <w:rsid w:val="00D02772"/>
    <w:rsid w:val="00D04821"/>
    <w:rsid w:val="00D11121"/>
    <w:rsid w:val="00D22306"/>
    <w:rsid w:val="00D22499"/>
    <w:rsid w:val="00D2439D"/>
    <w:rsid w:val="00D2795D"/>
    <w:rsid w:val="00D40607"/>
    <w:rsid w:val="00D51271"/>
    <w:rsid w:val="00D6060B"/>
    <w:rsid w:val="00D65FF1"/>
    <w:rsid w:val="00D74D17"/>
    <w:rsid w:val="00D809D7"/>
    <w:rsid w:val="00D81966"/>
    <w:rsid w:val="00D91034"/>
    <w:rsid w:val="00D91E48"/>
    <w:rsid w:val="00D937FA"/>
    <w:rsid w:val="00DA1C7D"/>
    <w:rsid w:val="00DA619D"/>
    <w:rsid w:val="00DB192B"/>
    <w:rsid w:val="00DB26B6"/>
    <w:rsid w:val="00DB50FA"/>
    <w:rsid w:val="00DB67C1"/>
    <w:rsid w:val="00DC3825"/>
    <w:rsid w:val="00DD44D6"/>
    <w:rsid w:val="00DD77AB"/>
    <w:rsid w:val="00DE7697"/>
    <w:rsid w:val="00E0357D"/>
    <w:rsid w:val="00E05890"/>
    <w:rsid w:val="00E15336"/>
    <w:rsid w:val="00E15D21"/>
    <w:rsid w:val="00E20325"/>
    <w:rsid w:val="00E262BA"/>
    <w:rsid w:val="00E26405"/>
    <w:rsid w:val="00E43923"/>
    <w:rsid w:val="00E50641"/>
    <w:rsid w:val="00E54B99"/>
    <w:rsid w:val="00E60249"/>
    <w:rsid w:val="00E62716"/>
    <w:rsid w:val="00E637AB"/>
    <w:rsid w:val="00E6427B"/>
    <w:rsid w:val="00E645BD"/>
    <w:rsid w:val="00E646CC"/>
    <w:rsid w:val="00E65658"/>
    <w:rsid w:val="00E702A7"/>
    <w:rsid w:val="00E73EE4"/>
    <w:rsid w:val="00E82C4B"/>
    <w:rsid w:val="00EA2523"/>
    <w:rsid w:val="00EA531D"/>
    <w:rsid w:val="00EB3168"/>
    <w:rsid w:val="00EC345A"/>
    <w:rsid w:val="00EC605C"/>
    <w:rsid w:val="00ED453B"/>
    <w:rsid w:val="00ED6E98"/>
    <w:rsid w:val="00EE10A3"/>
    <w:rsid w:val="00EE110F"/>
    <w:rsid w:val="00EE3296"/>
    <w:rsid w:val="00F17D97"/>
    <w:rsid w:val="00F21B7F"/>
    <w:rsid w:val="00F2765E"/>
    <w:rsid w:val="00F36EA2"/>
    <w:rsid w:val="00F4223E"/>
    <w:rsid w:val="00F53FDD"/>
    <w:rsid w:val="00F55333"/>
    <w:rsid w:val="00F60BF7"/>
    <w:rsid w:val="00F71684"/>
    <w:rsid w:val="00F818B9"/>
    <w:rsid w:val="00F84CED"/>
    <w:rsid w:val="00F90D4E"/>
    <w:rsid w:val="00FB7052"/>
    <w:rsid w:val="00FB7382"/>
    <w:rsid w:val="00FC1146"/>
    <w:rsid w:val="00FE72C7"/>
    <w:rsid w:val="00FF4212"/>
    <w:rsid w:val="00FF7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DB9B6E6-6582-4482-9405-5BD29D690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863"/>
    <w:rPr>
      <w:sz w:val="24"/>
      <w:szCs w:val="24"/>
    </w:rPr>
  </w:style>
  <w:style w:type="paragraph" w:styleId="Heading1">
    <w:name w:val="heading 1"/>
    <w:basedOn w:val="Normal"/>
    <w:next w:val="Normal"/>
    <w:link w:val="Heading1Char"/>
    <w:qFormat/>
    <w:rsid w:val="0042552A"/>
    <w:pPr>
      <w:keepNext/>
      <w:numPr>
        <w:numId w:val="34"/>
      </w:numPr>
      <w:spacing w:before="1600" w:after="800"/>
      <w:outlineLvl w:val="0"/>
    </w:pPr>
    <w:rPr>
      <w:rFonts w:ascii="Arial Bold" w:hAnsi="Arial Bold" w:cs="Arial"/>
      <w:b/>
      <w:bCs/>
      <w:kern w:val="32"/>
      <w:sz w:val="40"/>
      <w:szCs w:val="32"/>
    </w:rPr>
  </w:style>
  <w:style w:type="paragraph" w:styleId="Heading2">
    <w:name w:val="heading 2"/>
    <w:basedOn w:val="Normal"/>
    <w:next w:val="BodyNoindent"/>
    <w:link w:val="Heading2Char"/>
    <w:qFormat/>
    <w:rsid w:val="0042552A"/>
    <w:pPr>
      <w:keepNext/>
      <w:numPr>
        <w:ilvl w:val="1"/>
        <w:numId w:val="34"/>
      </w:numPr>
      <w:spacing w:before="480" w:after="240"/>
      <w:ind w:left="720"/>
      <w:outlineLvl w:val="1"/>
    </w:pPr>
    <w:rPr>
      <w:rFonts w:ascii="Arial Bold" w:hAnsi="Arial Bold" w:cs="Arial"/>
      <w:b/>
      <w:bCs/>
      <w:iCs/>
      <w:caps/>
      <w:szCs w:val="28"/>
    </w:rPr>
  </w:style>
  <w:style w:type="paragraph" w:styleId="Heading3">
    <w:name w:val="heading 3"/>
    <w:basedOn w:val="Normal"/>
    <w:next w:val="BodyIndent"/>
    <w:link w:val="Heading3Char"/>
    <w:qFormat/>
    <w:rsid w:val="0042552A"/>
    <w:pPr>
      <w:keepNext/>
      <w:numPr>
        <w:ilvl w:val="2"/>
        <w:numId w:val="34"/>
      </w:numPr>
      <w:spacing w:before="360" w:after="240"/>
      <w:outlineLvl w:val="2"/>
    </w:pPr>
    <w:rPr>
      <w:rFonts w:ascii="Arial" w:hAnsi="Arial" w:cs="Arial"/>
      <w:b/>
      <w:bCs/>
      <w:szCs w:val="26"/>
    </w:rPr>
  </w:style>
  <w:style w:type="paragraph" w:styleId="Heading4">
    <w:name w:val="heading 4"/>
    <w:basedOn w:val="Normal"/>
    <w:next w:val="BodyNoindent"/>
    <w:link w:val="Heading4Char"/>
    <w:qFormat/>
    <w:rsid w:val="0042552A"/>
    <w:pPr>
      <w:keepNext/>
      <w:numPr>
        <w:ilvl w:val="3"/>
        <w:numId w:val="34"/>
      </w:numPr>
      <w:spacing w:before="480" w:after="240"/>
      <w:outlineLvl w:val="3"/>
    </w:pPr>
    <w:rPr>
      <w:rFonts w:ascii="Arial" w:hAnsi="Arial"/>
      <w:b/>
      <w:bCs/>
      <w:i/>
      <w:sz w:val="22"/>
      <w:szCs w:val="28"/>
    </w:rPr>
  </w:style>
  <w:style w:type="paragraph" w:styleId="Heading5">
    <w:name w:val="heading 5"/>
    <w:basedOn w:val="Normal"/>
    <w:next w:val="Normal"/>
    <w:rsid w:val="004E5B69"/>
    <w:pPr>
      <w:numPr>
        <w:ilvl w:val="4"/>
        <w:numId w:val="34"/>
      </w:numPr>
      <w:spacing w:before="240" w:after="60"/>
      <w:outlineLvl w:val="4"/>
    </w:pPr>
    <w:rPr>
      <w:b/>
      <w:bCs/>
      <w:i/>
      <w:iCs/>
      <w:szCs w:val="26"/>
    </w:rPr>
  </w:style>
  <w:style w:type="paragraph" w:styleId="Heading6">
    <w:name w:val="heading 6"/>
    <w:basedOn w:val="Normal"/>
    <w:next w:val="Normal"/>
    <w:rsid w:val="004E5B69"/>
    <w:pPr>
      <w:numPr>
        <w:ilvl w:val="5"/>
        <w:numId w:val="34"/>
      </w:numPr>
      <w:spacing w:before="240" w:after="60"/>
      <w:outlineLvl w:val="5"/>
    </w:pPr>
    <w:rPr>
      <w:b/>
      <w:bCs/>
      <w:sz w:val="22"/>
      <w:szCs w:val="22"/>
    </w:rPr>
  </w:style>
  <w:style w:type="paragraph" w:styleId="Heading7">
    <w:name w:val="heading 7"/>
    <w:basedOn w:val="Normal"/>
    <w:next w:val="Normal"/>
    <w:rsid w:val="004E5B69"/>
    <w:pPr>
      <w:numPr>
        <w:ilvl w:val="6"/>
        <w:numId w:val="34"/>
      </w:numPr>
      <w:spacing w:before="240" w:after="60"/>
      <w:outlineLvl w:val="6"/>
    </w:pPr>
  </w:style>
  <w:style w:type="paragraph" w:styleId="Heading8">
    <w:name w:val="heading 8"/>
    <w:basedOn w:val="Normal"/>
    <w:next w:val="Normal"/>
    <w:rsid w:val="004E5B69"/>
    <w:pPr>
      <w:numPr>
        <w:ilvl w:val="7"/>
        <w:numId w:val="34"/>
      </w:numPr>
      <w:spacing w:before="240" w:after="60"/>
      <w:outlineLvl w:val="7"/>
    </w:pPr>
    <w:rPr>
      <w:i/>
      <w:iCs/>
    </w:rPr>
  </w:style>
  <w:style w:type="paragraph" w:styleId="Heading9">
    <w:name w:val="heading 9"/>
    <w:basedOn w:val="Normal"/>
    <w:next w:val="Normal"/>
    <w:rsid w:val="004E5B69"/>
    <w:pPr>
      <w:numPr>
        <w:ilvl w:val="8"/>
        <w:numId w:val="3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552A"/>
    <w:rPr>
      <w:rFonts w:ascii="Arial Bold" w:hAnsi="Arial Bold" w:cs="Arial"/>
      <w:b/>
      <w:bCs/>
      <w:kern w:val="32"/>
      <w:sz w:val="40"/>
      <w:szCs w:val="32"/>
    </w:rPr>
  </w:style>
  <w:style w:type="paragraph" w:customStyle="1" w:styleId="BodyNoindent">
    <w:name w:val="BodyNoindent"/>
    <w:basedOn w:val="Normal"/>
    <w:next w:val="BodyIndent"/>
    <w:qFormat/>
    <w:rsid w:val="0042552A"/>
    <w:pPr>
      <w:spacing w:before="120" w:after="120" w:line="280" w:lineRule="atLeast"/>
      <w:jc w:val="both"/>
    </w:pPr>
  </w:style>
  <w:style w:type="paragraph" w:customStyle="1" w:styleId="BodyIndent">
    <w:name w:val="BodyIndent"/>
    <w:basedOn w:val="BodyNoindent"/>
    <w:qFormat/>
    <w:rsid w:val="0042552A"/>
    <w:pPr>
      <w:ind w:firstLine="720"/>
    </w:pPr>
  </w:style>
  <w:style w:type="character" w:customStyle="1" w:styleId="Heading2Char">
    <w:name w:val="Heading 2 Char"/>
    <w:link w:val="Heading2"/>
    <w:rsid w:val="0042552A"/>
    <w:rPr>
      <w:rFonts w:ascii="Arial Bold" w:hAnsi="Arial Bold" w:cs="Arial"/>
      <w:b/>
      <w:bCs/>
      <w:iCs/>
      <w:caps/>
      <w:sz w:val="24"/>
      <w:szCs w:val="28"/>
    </w:rPr>
  </w:style>
  <w:style w:type="character" w:customStyle="1" w:styleId="Heading3Char">
    <w:name w:val="Heading 3 Char"/>
    <w:link w:val="Heading3"/>
    <w:rsid w:val="0042552A"/>
    <w:rPr>
      <w:rFonts w:ascii="Arial" w:hAnsi="Arial" w:cs="Arial"/>
      <w:b/>
      <w:bCs/>
      <w:sz w:val="24"/>
      <w:szCs w:val="26"/>
    </w:rPr>
  </w:style>
  <w:style w:type="character" w:customStyle="1" w:styleId="Heading4Char">
    <w:name w:val="Heading 4 Char"/>
    <w:link w:val="Heading4"/>
    <w:rsid w:val="0042552A"/>
    <w:rPr>
      <w:rFonts w:ascii="Arial" w:hAnsi="Arial"/>
      <w:b/>
      <w:bCs/>
      <w:i/>
      <w:sz w:val="22"/>
      <w:szCs w:val="28"/>
    </w:rPr>
  </w:style>
  <w:style w:type="character" w:styleId="PlaceholderText">
    <w:name w:val="Placeholder Text"/>
    <w:uiPriority w:val="99"/>
    <w:semiHidden/>
    <w:rsid w:val="0042552A"/>
    <w:rPr>
      <w:color w:val="808080"/>
    </w:rPr>
  </w:style>
  <w:style w:type="paragraph" w:customStyle="1" w:styleId="TOCFM">
    <w:name w:val="TOC_FM"/>
    <w:basedOn w:val="TOC1"/>
    <w:qFormat/>
    <w:rsid w:val="00656B2F"/>
    <w:pPr>
      <w:spacing w:before="240" w:after="240"/>
      <w:ind w:right="432"/>
    </w:pPr>
    <w:rPr>
      <w:caps w:val="0"/>
    </w:rPr>
  </w:style>
  <w:style w:type="paragraph" w:customStyle="1" w:styleId="TOCAppendix">
    <w:name w:val="TOC_Appendix"/>
    <w:basedOn w:val="TOC1"/>
    <w:qFormat/>
    <w:rsid w:val="00656B2F"/>
    <w:pPr>
      <w:tabs>
        <w:tab w:val="clear" w:pos="720"/>
        <w:tab w:val="left" w:pos="2160"/>
      </w:tabs>
      <w:spacing w:before="240"/>
    </w:pPr>
    <w:rPr>
      <w:caps w:val="0"/>
    </w:rPr>
  </w:style>
  <w:style w:type="paragraph" w:customStyle="1" w:styleId="Equation">
    <w:name w:val="Equation"/>
    <w:basedOn w:val="Normal"/>
    <w:next w:val="Normal"/>
    <w:link w:val="EquationChar"/>
    <w:rsid w:val="0042552A"/>
    <w:pPr>
      <w:tabs>
        <w:tab w:val="left" w:pos="2160"/>
        <w:tab w:val="right" w:pos="9360"/>
      </w:tabs>
      <w:spacing w:before="120" w:after="120"/>
      <w:ind w:left="1080"/>
    </w:pPr>
  </w:style>
  <w:style w:type="character" w:customStyle="1" w:styleId="EquationChar">
    <w:name w:val="Equation Char"/>
    <w:link w:val="Equation"/>
    <w:rsid w:val="0042552A"/>
    <w:rPr>
      <w:sz w:val="24"/>
      <w:szCs w:val="24"/>
    </w:rPr>
  </w:style>
  <w:style w:type="paragraph" w:customStyle="1" w:styleId="HEADfrontmatter">
    <w:name w:val="HEADfrontmatter"/>
    <w:next w:val="Normal"/>
    <w:rsid w:val="0042552A"/>
    <w:pPr>
      <w:spacing w:after="480"/>
      <w:jc w:val="center"/>
    </w:pPr>
    <w:rPr>
      <w:rFonts w:ascii="Arial Bold" w:hAnsi="Arial Bold" w:cs="Arial"/>
      <w:b/>
      <w:caps/>
      <w:sz w:val="28"/>
      <w:szCs w:val="28"/>
    </w:rPr>
  </w:style>
  <w:style w:type="paragraph" w:styleId="Header">
    <w:name w:val="header"/>
    <w:basedOn w:val="Normal"/>
    <w:rsid w:val="004E5B69"/>
    <w:pPr>
      <w:tabs>
        <w:tab w:val="center" w:pos="4320"/>
        <w:tab w:val="right" w:pos="8640"/>
      </w:tabs>
    </w:pPr>
  </w:style>
  <w:style w:type="paragraph" w:customStyle="1" w:styleId="PUBdate">
    <w:name w:val="PUBdate"/>
    <w:basedOn w:val="Normal"/>
    <w:rsid w:val="004E5B69"/>
    <w:pPr>
      <w:spacing w:before="120"/>
      <w:jc w:val="center"/>
    </w:pPr>
    <w:rPr>
      <w:rFonts w:ascii="Arial" w:hAnsi="Arial"/>
      <w:noProof/>
    </w:rPr>
  </w:style>
  <w:style w:type="paragraph" w:styleId="FootnoteText">
    <w:name w:val="footnote text"/>
    <w:basedOn w:val="Normal"/>
    <w:semiHidden/>
    <w:rsid w:val="004E5B69"/>
    <w:pPr>
      <w:widowControl w:val="0"/>
    </w:pPr>
    <w:rPr>
      <w:snapToGrid w:val="0"/>
      <w:sz w:val="20"/>
      <w:szCs w:val="20"/>
    </w:rPr>
  </w:style>
  <w:style w:type="character" w:styleId="FootnoteReference">
    <w:name w:val="footnote reference"/>
    <w:semiHidden/>
    <w:rsid w:val="004E5B69"/>
    <w:rPr>
      <w:rFonts w:ascii="Times New Roman" w:hAnsi="Times New Roman"/>
      <w:sz w:val="20"/>
      <w:vertAlign w:val="superscript"/>
    </w:rPr>
  </w:style>
  <w:style w:type="paragraph" w:customStyle="1" w:styleId="Footnote">
    <w:name w:val="Footnote"/>
    <w:basedOn w:val="Normal"/>
    <w:rsid w:val="004E5B69"/>
    <w:pPr>
      <w:spacing w:after="80"/>
      <w:jc w:val="both"/>
    </w:pPr>
    <w:rPr>
      <w:sz w:val="20"/>
      <w:szCs w:val="20"/>
    </w:rPr>
  </w:style>
  <w:style w:type="paragraph" w:customStyle="1" w:styleId="Graphic">
    <w:name w:val="Graphic"/>
    <w:basedOn w:val="Normal"/>
    <w:qFormat/>
    <w:rsid w:val="0042552A"/>
    <w:pPr>
      <w:spacing w:before="240" w:after="120"/>
      <w:jc w:val="center"/>
    </w:pPr>
    <w:rPr>
      <w:noProof/>
    </w:rPr>
  </w:style>
  <w:style w:type="paragraph" w:styleId="TOC2">
    <w:name w:val="toc 2"/>
    <w:basedOn w:val="Normal"/>
    <w:next w:val="Normal"/>
    <w:uiPriority w:val="39"/>
    <w:rsid w:val="00656B2F"/>
    <w:pPr>
      <w:tabs>
        <w:tab w:val="left" w:pos="720"/>
        <w:tab w:val="right" w:leader="dot" w:pos="9360"/>
      </w:tabs>
      <w:spacing w:before="120" w:after="120"/>
      <w:ind w:left="1440" w:right="432" w:hanging="720"/>
    </w:pPr>
    <w:rPr>
      <w:rFonts w:ascii="Times New Roman Bold" w:hAnsi="Times New Roman Bold"/>
      <w:b/>
      <w:noProof/>
      <w:szCs w:val="22"/>
    </w:rPr>
  </w:style>
  <w:style w:type="paragraph" w:styleId="TOC1">
    <w:name w:val="toc 1"/>
    <w:basedOn w:val="Normal"/>
    <w:next w:val="Normal"/>
    <w:uiPriority w:val="39"/>
    <w:rsid w:val="00656B2F"/>
    <w:pPr>
      <w:tabs>
        <w:tab w:val="left" w:pos="720"/>
        <w:tab w:val="right" w:leader="dot" w:pos="9360"/>
      </w:tabs>
      <w:spacing w:before="360"/>
      <w:ind w:left="720" w:hanging="720"/>
    </w:pPr>
    <w:rPr>
      <w:rFonts w:ascii="Times New Roman Bold" w:hAnsi="Times New Roman Bold"/>
      <w:b/>
      <w:caps/>
      <w:noProof/>
    </w:rPr>
  </w:style>
  <w:style w:type="paragraph" w:styleId="TOC3">
    <w:name w:val="toc 3"/>
    <w:basedOn w:val="TOC4"/>
    <w:next w:val="Normal"/>
    <w:uiPriority w:val="39"/>
    <w:rsid w:val="00656B2F"/>
    <w:pPr>
      <w:tabs>
        <w:tab w:val="left" w:pos="720"/>
      </w:tabs>
      <w:ind w:left="2160" w:right="432" w:hanging="720"/>
    </w:pPr>
    <w:rPr>
      <w:noProof/>
    </w:rPr>
  </w:style>
  <w:style w:type="paragraph" w:styleId="TOC4">
    <w:name w:val="toc 4"/>
    <w:basedOn w:val="Normal"/>
    <w:next w:val="Normal"/>
    <w:autoRedefine/>
    <w:uiPriority w:val="39"/>
    <w:rsid w:val="00656B2F"/>
    <w:pPr>
      <w:tabs>
        <w:tab w:val="left" w:pos="1440"/>
        <w:tab w:val="right" w:leader="dot" w:pos="9360"/>
      </w:tabs>
      <w:spacing w:before="120" w:after="120" w:line="300" w:lineRule="atLeast"/>
      <w:ind w:left="1440" w:right="720" w:hanging="1440"/>
    </w:pPr>
  </w:style>
  <w:style w:type="paragraph" w:customStyle="1" w:styleId="AUTHOR">
    <w:name w:val="AUTHOR"/>
    <w:next w:val="Normal"/>
    <w:rsid w:val="004E5B69"/>
    <w:pPr>
      <w:spacing w:after="40"/>
      <w:jc w:val="center"/>
    </w:pPr>
    <w:rPr>
      <w:rFonts w:ascii="Arial" w:hAnsi="Arial"/>
      <w:b/>
      <w:noProof/>
      <w:sz w:val="28"/>
    </w:rPr>
  </w:style>
  <w:style w:type="paragraph" w:customStyle="1" w:styleId="AFFILIATION">
    <w:name w:val="AFFILIATION"/>
    <w:basedOn w:val="AUTHOR"/>
    <w:rsid w:val="0042552A"/>
    <w:pPr>
      <w:spacing w:after="0"/>
    </w:pPr>
    <w:rPr>
      <w:rFonts w:cs="Arial"/>
      <w:b w:val="0"/>
    </w:rPr>
  </w:style>
  <w:style w:type="paragraph" w:customStyle="1" w:styleId="REFERENCES">
    <w:name w:val="REFERENCES"/>
    <w:basedOn w:val="Normal"/>
    <w:rsid w:val="004E5B69"/>
    <w:pPr>
      <w:tabs>
        <w:tab w:val="left" w:pos="360"/>
      </w:tabs>
      <w:spacing w:line="280" w:lineRule="exact"/>
      <w:ind w:left="360" w:hanging="360"/>
      <w:jc w:val="both"/>
    </w:pPr>
    <w:rPr>
      <w:sz w:val="20"/>
    </w:rPr>
  </w:style>
  <w:style w:type="paragraph" w:customStyle="1" w:styleId="ReportNumber">
    <w:name w:val="ReportNumber"/>
    <w:basedOn w:val="Normal"/>
    <w:rsid w:val="0042552A"/>
    <w:pPr>
      <w:jc w:val="center"/>
    </w:pPr>
    <w:rPr>
      <w:rFonts w:ascii="Arial" w:hAnsi="Arial"/>
      <w:noProof/>
    </w:rPr>
  </w:style>
  <w:style w:type="paragraph" w:styleId="Footer">
    <w:name w:val="footer"/>
    <w:basedOn w:val="Normal"/>
    <w:link w:val="FooterChar"/>
    <w:uiPriority w:val="99"/>
    <w:rsid w:val="004E5B69"/>
    <w:pPr>
      <w:tabs>
        <w:tab w:val="center" w:pos="4320"/>
        <w:tab w:val="right" w:pos="8640"/>
      </w:tabs>
    </w:pPr>
  </w:style>
  <w:style w:type="character" w:customStyle="1" w:styleId="FooterChar">
    <w:name w:val="Footer Char"/>
    <w:link w:val="Footer"/>
    <w:uiPriority w:val="99"/>
    <w:rsid w:val="00F84CED"/>
    <w:rPr>
      <w:sz w:val="24"/>
      <w:szCs w:val="24"/>
    </w:rPr>
  </w:style>
  <w:style w:type="paragraph" w:customStyle="1" w:styleId="HEADAPP">
    <w:name w:val="HEADAPP"/>
    <w:rsid w:val="004E5B69"/>
    <w:pPr>
      <w:tabs>
        <w:tab w:val="left" w:pos="2592"/>
      </w:tabs>
      <w:spacing w:before="1600" w:after="800"/>
      <w:ind w:left="2592" w:hanging="2592"/>
    </w:pPr>
    <w:rPr>
      <w:rFonts w:ascii="Arial Bold" w:hAnsi="Arial Bold"/>
      <w:b/>
      <w:sz w:val="40"/>
      <w:szCs w:val="24"/>
    </w:rPr>
  </w:style>
  <w:style w:type="character" w:styleId="Hyperlink">
    <w:name w:val="Hyperlink"/>
    <w:uiPriority w:val="99"/>
    <w:unhideWhenUsed/>
    <w:rsid w:val="0014243C"/>
    <w:rPr>
      <w:color w:val="0000FF"/>
      <w:u w:val="single"/>
    </w:rPr>
  </w:style>
  <w:style w:type="paragraph" w:customStyle="1" w:styleId="TableHead">
    <w:name w:val="TableHead"/>
    <w:basedOn w:val="Graphic"/>
    <w:qFormat/>
    <w:rsid w:val="0042552A"/>
    <w:rPr>
      <w:rFonts w:ascii="Arial" w:hAnsi="Arial"/>
      <w:b/>
      <w:sz w:val="20"/>
    </w:rPr>
  </w:style>
  <w:style w:type="paragraph" w:customStyle="1" w:styleId="TableBody">
    <w:name w:val="TableBody"/>
    <w:basedOn w:val="Graphic"/>
    <w:qFormat/>
    <w:rsid w:val="0042552A"/>
    <w:pPr>
      <w:spacing w:before="60" w:after="60"/>
    </w:pPr>
    <w:rPr>
      <w:rFonts w:ascii="Arial" w:hAnsi="Arial"/>
      <w:sz w:val="18"/>
    </w:rPr>
  </w:style>
  <w:style w:type="paragraph" w:customStyle="1" w:styleId="TableContents">
    <w:name w:val="TableContents"/>
    <w:qFormat/>
    <w:rsid w:val="00CC5C1A"/>
    <w:pPr>
      <w:tabs>
        <w:tab w:val="left" w:pos="504"/>
        <w:tab w:val="right" w:leader="dot" w:pos="9360"/>
      </w:tabs>
      <w:spacing w:before="120" w:after="120"/>
    </w:pPr>
    <w:rPr>
      <w:rFonts w:ascii="Times New Roman Bold" w:hAnsi="Times New Roman Bold"/>
      <w:b/>
      <w:sz w:val="24"/>
      <w:szCs w:val="24"/>
    </w:rPr>
  </w:style>
  <w:style w:type="paragraph" w:styleId="Title">
    <w:name w:val="Title"/>
    <w:basedOn w:val="Normal"/>
    <w:next w:val="Normal"/>
    <w:link w:val="TitleChar"/>
    <w:rsid w:val="0042552A"/>
    <w:pPr>
      <w:spacing w:before="1600" w:after="1200"/>
      <w:jc w:val="center"/>
    </w:pPr>
    <w:rPr>
      <w:rFonts w:ascii="Arial" w:hAnsi="Arial"/>
      <w:b/>
      <w:spacing w:val="5"/>
      <w:kern w:val="28"/>
      <w:sz w:val="36"/>
      <w:szCs w:val="52"/>
    </w:rPr>
  </w:style>
  <w:style w:type="character" w:customStyle="1" w:styleId="TitleChar">
    <w:name w:val="Title Char"/>
    <w:link w:val="Title"/>
    <w:rsid w:val="0042552A"/>
    <w:rPr>
      <w:rFonts w:ascii="Arial" w:hAnsi="Arial"/>
      <w:b/>
      <w:spacing w:val="5"/>
      <w:kern w:val="28"/>
      <w:sz w:val="36"/>
      <w:szCs w:val="52"/>
    </w:rPr>
  </w:style>
  <w:style w:type="paragraph" w:customStyle="1" w:styleId="CapFC">
    <w:name w:val="Cap_F_C"/>
    <w:next w:val="BodyIndent"/>
    <w:qFormat/>
    <w:rsid w:val="0042552A"/>
    <w:pPr>
      <w:spacing w:before="240" w:after="240"/>
      <w:ind w:left="1440" w:hanging="1440"/>
      <w:jc w:val="center"/>
    </w:pPr>
    <w:rPr>
      <w:rFonts w:ascii="Arial" w:hAnsi="Arial"/>
      <w:b/>
      <w:bCs/>
    </w:rPr>
  </w:style>
  <w:style w:type="paragraph" w:customStyle="1" w:styleId="CapTC">
    <w:name w:val="Cap_T_C"/>
    <w:basedOn w:val="CapFC"/>
    <w:qFormat/>
    <w:rsid w:val="000B36A1"/>
    <w:pPr>
      <w:keepNext/>
    </w:pPr>
  </w:style>
  <w:style w:type="paragraph" w:customStyle="1" w:styleId="TableFootnote">
    <w:name w:val="TableFootnote"/>
    <w:basedOn w:val="Normal"/>
    <w:qFormat/>
    <w:rsid w:val="00902A13"/>
    <w:pPr>
      <w:spacing w:before="120"/>
    </w:pPr>
    <w:rPr>
      <w:sz w:val="18"/>
    </w:rPr>
  </w:style>
  <w:style w:type="paragraph" w:customStyle="1" w:styleId="CapFL">
    <w:name w:val="Cap_F_L"/>
    <w:basedOn w:val="CapFC"/>
    <w:qFormat/>
    <w:rsid w:val="00902A13"/>
    <w:pPr>
      <w:ind w:left="1872" w:right="432"/>
      <w:jc w:val="left"/>
    </w:pPr>
  </w:style>
  <w:style w:type="paragraph" w:customStyle="1" w:styleId="Bullets">
    <w:name w:val="Bullets"/>
    <w:basedOn w:val="Normal"/>
    <w:qFormat/>
    <w:rsid w:val="00737C68"/>
    <w:pPr>
      <w:numPr>
        <w:numId w:val="30"/>
      </w:numPr>
      <w:tabs>
        <w:tab w:val="left" w:pos="720"/>
      </w:tabs>
      <w:spacing w:before="120" w:after="120" w:line="300" w:lineRule="atLeast"/>
      <w:ind w:left="1440"/>
      <w:jc w:val="both"/>
    </w:pPr>
  </w:style>
  <w:style w:type="paragraph" w:customStyle="1" w:styleId="CapTL">
    <w:name w:val="Cap_T_L"/>
    <w:basedOn w:val="CapTC"/>
    <w:next w:val="Graphic"/>
    <w:qFormat/>
    <w:rsid w:val="0042552A"/>
    <w:pPr>
      <w:ind w:left="1872" w:right="432"/>
      <w:jc w:val="left"/>
    </w:pPr>
  </w:style>
  <w:style w:type="paragraph" w:styleId="ListParagraph">
    <w:name w:val="List Paragraph"/>
    <w:basedOn w:val="Normal"/>
    <w:uiPriority w:val="34"/>
    <w:qFormat/>
    <w:rsid w:val="00D65FF1"/>
    <w:pPr>
      <w:numPr>
        <w:numId w:val="36"/>
      </w:numPr>
      <w:spacing w:before="120" w:after="120"/>
    </w:pPr>
    <w:rPr>
      <w:lang w:val="en"/>
    </w:rPr>
  </w:style>
  <w:style w:type="paragraph" w:customStyle="1" w:styleId="Tablecenter">
    <w:name w:val="Table_center"/>
    <w:basedOn w:val="Graphic"/>
    <w:qFormat/>
    <w:rsid w:val="000B36A1"/>
    <w:pPr>
      <w:keepNext/>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78046">
      <w:bodyDiv w:val="1"/>
      <w:marLeft w:val="0"/>
      <w:marRight w:val="0"/>
      <w:marTop w:val="0"/>
      <w:marBottom w:val="0"/>
      <w:divBdr>
        <w:top w:val="none" w:sz="0" w:space="0" w:color="auto"/>
        <w:left w:val="none" w:sz="0" w:space="0" w:color="auto"/>
        <w:bottom w:val="none" w:sz="0" w:space="0" w:color="auto"/>
        <w:right w:val="none" w:sz="0" w:space="0" w:color="auto"/>
      </w:divBdr>
      <w:divsChild>
        <w:div w:id="106510727">
          <w:marLeft w:val="0"/>
          <w:marRight w:val="0"/>
          <w:marTop w:val="0"/>
          <w:marBottom w:val="0"/>
          <w:divBdr>
            <w:top w:val="none" w:sz="0" w:space="0" w:color="auto"/>
            <w:left w:val="none" w:sz="0" w:space="0" w:color="auto"/>
            <w:bottom w:val="none" w:sz="0" w:space="0" w:color="auto"/>
            <w:right w:val="none" w:sz="0" w:space="0" w:color="auto"/>
          </w:divBdr>
          <w:divsChild>
            <w:div w:id="197217656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00706716">
      <w:bodyDiv w:val="1"/>
      <w:marLeft w:val="0"/>
      <w:marRight w:val="0"/>
      <w:marTop w:val="0"/>
      <w:marBottom w:val="0"/>
      <w:divBdr>
        <w:top w:val="none" w:sz="0" w:space="0" w:color="auto"/>
        <w:left w:val="none" w:sz="0" w:space="0" w:color="auto"/>
        <w:bottom w:val="none" w:sz="0" w:space="0" w:color="auto"/>
        <w:right w:val="none" w:sz="0" w:space="0" w:color="auto"/>
      </w:divBdr>
    </w:div>
    <w:div w:id="1269314069">
      <w:bodyDiv w:val="1"/>
      <w:marLeft w:val="0"/>
      <w:marRight w:val="0"/>
      <w:marTop w:val="0"/>
      <w:marBottom w:val="0"/>
      <w:divBdr>
        <w:top w:val="none" w:sz="0" w:space="0" w:color="auto"/>
        <w:left w:val="none" w:sz="0" w:space="0" w:color="auto"/>
        <w:bottom w:val="none" w:sz="0" w:space="0" w:color="auto"/>
        <w:right w:val="none" w:sz="0" w:space="0" w:color="auto"/>
      </w:divBdr>
      <w:divsChild>
        <w:div w:id="1777015171">
          <w:marLeft w:val="0"/>
          <w:marRight w:val="0"/>
          <w:marTop w:val="0"/>
          <w:marBottom w:val="0"/>
          <w:divBdr>
            <w:top w:val="none" w:sz="0" w:space="0" w:color="auto"/>
            <w:left w:val="none" w:sz="0" w:space="0" w:color="auto"/>
            <w:bottom w:val="none" w:sz="0" w:space="0" w:color="auto"/>
            <w:right w:val="none" w:sz="0" w:space="0" w:color="auto"/>
          </w:divBdr>
          <w:divsChild>
            <w:div w:id="514419759">
              <w:marLeft w:val="0"/>
              <w:marRight w:val="0"/>
              <w:marTop w:val="180"/>
              <w:marBottom w:val="0"/>
              <w:divBdr>
                <w:top w:val="single" w:sz="12" w:space="9" w:color="666666"/>
                <w:left w:val="none" w:sz="0" w:space="0" w:color="auto"/>
                <w:bottom w:val="none" w:sz="0" w:space="0" w:color="auto"/>
                <w:right w:val="none" w:sz="0" w:space="0" w:color="auto"/>
              </w:divBdr>
            </w:div>
          </w:divsChild>
        </w:div>
      </w:divsChild>
    </w:div>
    <w:div w:id="1314290309">
      <w:bodyDiv w:val="1"/>
      <w:marLeft w:val="0"/>
      <w:marRight w:val="0"/>
      <w:marTop w:val="0"/>
      <w:marBottom w:val="0"/>
      <w:divBdr>
        <w:top w:val="none" w:sz="0" w:space="0" w:color="auto"/>
        <w:left w:val="none" w:sz="0" w:space="0" w:color="auto"/>
        <w:bottom w:val="none" w:sz="0" w:space="0" w:color="auto"/>
        <w:right w:val="none" w:sz="0" w:space="0" w:color="auto"/>
      </w:divBdr>
      <w:divsChild>
        <w:div w:id="2115785562">
          <w:marLeft w:val="0"/>
          <w:marRight w:val="0"/>
          <w:marTop w:val="0"/>
          <w:marBottom w:val="0"/>
          <w:divBdr>
            <w:top w:val="none" w:sz="0" w:space="0" w:color="auto"/>
            <w:left w:val="none" w:sz="0" w:space="0" w:color="auto"/>
            <w:bottom w:val="none" w:sz="0" w:space="0" w:color="auto"/>
            <w:right w:val="none" w:sz="0" w:space="0" w:color="auto"/>
          </w:divBdr>
          <w:divsChild>
            <w:div w:id="1437628825">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019958944">
      <w:bodyDiv w:val="1"/>
      <w:marLeft w:val="0"/>
      <w:marRight w:val="0"/>
      <w:marTop w:val="0"/>
      <w:marBottom w:val="0"/>
      <w:divBdr>
        <w:top w:val="none" w:sz="0" w:space="0" w:color="auto"/>
        <w:left w:val="none" w:sz="0" w:space="0" w:color="auto"/>
        <w:bottom w:val="none" w:sz="0" w:space="0" w:color="auto"/>
        <w:right w:val="none" w:sz="0" w:space="0" w:color="auto"/>
      </w:divBdr>
      <w:divsChild>
        <w:div w:id="565535207">
          <w:marLeft w:val="0"/>
          <w:marRight w:val="0"/>
          <w:marTop w:val="0"/>
          <w:marBottom w:val="0"/>
          <w:divBdr>
            <w:top w:val="none" w:sz="0" w:space="0" w:color="auto"/>
            <w:left w:val="none" w:sz="0" w:space="0" w:color="auto"/>
            <w:bottom w:val="none" w:sz="0" w:space="0" w:color="auto"/>
            <w:right w:val="none" w:sz="0" w:space="0" w:color="auto"/>
          </w:divBdr>
          <w:divsChild>
            <w:div w:id="224294147">
              <w:marLeft w:val="0"/>
              <w:marRight w:val="0"/>
              <w:marTop w:val="180"/>
              <w:marBottom w:val="0"/>
              <w:divBdr>
                <w:top w:val="single" w:sz="12" w:space="9" w:color="666666"/>
                <w:left w:val="none" w:sz="0" w:space="0" w:color="auto"/>
                <w:bottom w:val="none" w:sz="0" w:space="0" w:color="auto"/>
                <w:right w:val="none" w:sz="0" w:space="0" w:color="auto"/>
              </w:divBdr>
            </w:div>
          </w:divsChild>
        </w:div>
      </w:divsChild>
    </w:div>
    <w:div w:id="2027976445">
      <w:bodyDiv w:val="1"/>
      <w:marLeft w:val="0"/>
      <w:marRight w:val="0"/>
      <w:marTop w:val="0"/>
      <w:marBottom w:val="0"/>
      <w:divBdr>
        <w:top w:val="none" w:sz="0" w:space="0" w:color="auto"/>
        <w:left w:val="none" w:sz="0" w:space="0" w:color="auto"/>
        <w:bottom w:val="none" w:sz="0" w:space="0" w:color="auto"/>
        <w:right w:val="none" w:sz="0" w:space="0" w:color="auto"/>
      </w:divBdr>
      <w:divsChild>
        <w:div w:id="1273317177">
          <w:marLeft w:val="0"/>
          <w:marRight w:val="0"/>
          <w:marTop w:val="0"/>
          <w:marBottom w:val="0"/>
          <w:divBdr>
            <w:top w:val="none" w:sz="0" w:space="0" w:color="auto"/>
            <w:left w:val="none" w:sz="0" w:space="0" w:color="auto"/>
            <w:bottom w:val="none" w:sz="0" w:space="0" w:color="auto"/>
            <w:right w:val="none" w:sz="0" w:space="0" w:color="auto"/>
          </w:divBdr>
          <w:divsChild>
            <w:div w:id="281039796">
              <w:marLeft w:val="0"/>
              <w:marRight w:val="0"/>
              <w:marTop w:val="180"/>
              <w:marBottom w:val="0"/>
              <w:divBdr>
                <w:top w:val="single" w:sz="12" w:space="9"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smos\Desktop\PEER\REPORTS\General\PEER_Template_curr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02C9F-9619-411C-842C-F2F052F6C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PEER_Template_current</Template>
  <TotalTime>1</TotalTime>
  <Pages>22</Pages>
  <Words>2325</Words>
  <Characters>13255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1</vt:lpstr>
    </vt:vector>
  </TitlesOfParts>
  <Company>PEER</Company>
  <LinksUpToDate>false</LinksUpToDate>
  <CharactersWithSpaces>15549</CharactersWithSpaces>
  <SharedDoc>false</SharedDoc>
  <HLinks>
    <vt:vector size="144" baseType="variant">
      <vt:variant>
        <vt:i4>1114162</vt:i4>
      </vt:variant>
      <vt:variant>
        <vt:i4>146</vt:i4>
      </vt:variant>
      <vt:variant>
        <vt:i4>0</vt:i4>
      </vt:variant>
      <vt:variant>
        <vt:i4>5</vt:i4>
      </vt:variant>
      <vt:variant>
        <vt:lpwstr/>
      </vt:variant>
      <vt:variant>
        <vt:lpwstr>_Toc369088081</vt:lpwstr>
      </vt:variant>
      <vt:variant>
        <vt:i4>1114162</vt:i4>
      </vt:variant>
      <vt:variant>
        <vt:i4>140</vt:i4>
      </vt:variant>
      <vt:variant>
        <vt:i4>0</vt:i4>
      </vt:variant>
      <vt:variant>
        <vt:i4>5</vt:i4>
      </vt:variant>
      <vt:variant>
        <vt:lpwstr/>
      </vt:variant>
      <vt:variant>
        <vt:lpwstr>_Toc369088080</vt:lpwstr>
      </vt:variant>
      <vt:variant>
        <vt:i4>1966130</vt:i4>
      </vt:variant>
      <vt:variant>
        <vt:i4>134</vt:i4>
      </vt:variant>
      <vt:variant>
        <vt:i4>0</vt:i4>
      </vt:variant>
      <vt:variant>
        <vt:i4>5</vt:i4>
      </vt:variant>
      <vt:variant>
        <vt:lpwstr/>
      </vt:variant>
      <vt:variant>
        <vt:lpwstr>_Toc369088079</vt:lpwstr>
      </vt:variant>
      <vt:variant>
        <vt:i4>2031667</vt:i4>
      </vt:variant>
      <vt:variant>
        <vt:i4>125</vt:i4>
      </vt:variant>
      <vt:variant>
        <vt:i4>0</vt:i4>
      </vt:variant>
      <vt:variant>
        <vt:i4>5</vt:i4>
      </vt:variant>
      <vt:variant>
        <vt:lpwstr/>
      </vt:variant>
      <vt:variant>
        <vt:lpwstr>_Toc369088169</vt:lpwstr>
      </vt:variant>
      <vt:variant>
        <vt:i4>2031667</vt:i4>
      </vt:variant>
      <vt:variant>
        <vt:i4>119</vt:i4>
      </vt:variant>
      <vt:variant>
        <vt:i4>0</vt:i4>
      </vt:variant>
      <vt:variant>
        <vt:i4>5</vt:i4>
      </vt:variant>
      <vt:variant>
        <vt:lpwstr/>
      </vt:variant>
      <vt:variant>
        <vt:lpwstr>_Toc369088168</vt:lpwstr>
      </vt:variant>
      <vt:variant>
        <vt:i4>1441851</vt:i4>
      </vt:variant>
      <vt:variant>
        <vt:i4>110</vt:i4>
      </vt:variant>
      <vt:variant>
        <vt:i4>0</vt:i4>
      </vt:variant>
      <vt:variant>
        <vt:i4>5</vt:i4>
      </vt:variant>
      <vt:variant>
        <vt:lpwstr/>
      </vt:variant>
      <vt:variant>
        <vt:lpwstr>_Toc369087901</vt:lpwstr>
      </vt:variant>
      <vt:variant>
        <vt:i4>1441851</vt:i4>
      </vt:variant>
      <vt:variant>
        <vt:i4>104</vt:i4>
      </vt:variant>
      <vt:variant>
        <vt:i4>0</vt:i4>
      </vt:variant>
      <vt:variant>
        <vt:i4>5</vt:i4>
      </vt:variant>
      <vt:variant>
        <vt:lpwstr/>
      </vt:variant>
      <vt:variant>
        <vt:lpwstr>_Toc369087900</vt:lpwstr>
      </vt:variant>
      <vt:variant>
        <vt:i4>2031674</vt:i4>
      </vt:variant>
      <vt:variant>
        <vt:i4>98</vt:i4>
      </vt:variant>
      <vt:variant>
        <vt:i4>0</vt:i4>
      </vt:variant>
      <vt:variant>
        <vt:i4>5</vt:i4>
      </vt:variant>
      <vt:variant>
        <vt:lpwstr/>
      </vt:variant>
      <vt:variant>
        <vt:lpwstr>_Toc369087899</vt:lpwstr>
      </vt:variant>
      <vt:variant>
        <vt:i4>2031674</vt:i4>
      </vt:variant>
      <vt:variant>
        <vt:i4>92</vt:i4>
      </vt:variant>
      <vt:variant>
        <vt:i4>0</vt:i4>
      </vt:variant>
      <vt:variant>
        <vt:i4>5</vt:i4>
      </vt:variant>
      <vt:variant>
        <vt:lpwstr/>
      </vt:variant>
      <vt:variant>
        <vt:lpwstr>_Toc369087898</vt:lpwstr>
      </vt:variant>
      <vt:variant>
        <vt:i4>2031674</vt:i4>
      </vt:variant>
      <vt:variant>
        <vt:i4>86</vt:i4>
      </vt:variant>
      <vt:variant>
        <vt:i4>0</vt:i4>
      </vt:variant>
      <vt:variant>
        <vt:i4>5</vt:i4>
      </vt:variant>
      <vt:variant>
        <vt:lpwstr/>
      </vt:variant>
      <vt:variant>
        <vt:lpwstr>_Toc369087897</vt:lpwstr>
      </vt:variant>
      <vt:variant>
        <vt:i4>2031674</vt:i4>
      </vt:variant>
      <vt:variant>
        <vt:i4>80</vt:i4>
      </vt:variant>
      <vt:variant>
        <vt:i4>0</vt:i4>
      </vt:variant>
      <vt:variant>
        <vt:i4>5</vt:i4>
      </vt:variant>
      <vt:variant>
        <vt:lpwstr/>
      </vt:variant>
      <vt:variant>
        <vt:lpwstr>_Toc369087896</vt:lpwstr>
      </vt:variant>
      <vt:variant>
        <vt:i4>2031674</vt:i4>
      </vt:variant>
      <vt:variant>
        <vt:i4>74</vt:i4>
      </vt:variant>
      <vt:variant>
        <vt:i4>0</vt:i4>
      </vt:variant>
      <vt:variant>
        <vt:i4>5</vt:i4>
      </vt:variant>
      <vt:variant>
        <vt:lpwstr/>
      </vt:variant>
      <vt:variant>
        <vt:lpwstr>_Toc369087895</vt:lpwstr>
      </vt:variant>
      <vt:variant>
        <vt:i4>2031674</vt:i4>
      </vt:variant>
      <vt:variant>
        <vt:i4>68</vt:i4>
      </vt:variant>
      <vt:variant>
        <vt:i4>0</vt:i4>
      </vt:variant>
      <vt:variant>
        <vt:i4>5</vt:i4>
      </vt:variant>
      <vt:variant>
        <vt:lpwstr/>
      </vt:variant>
      <vt:variant>
        <vt:lpwstr>_Toc369087894</vt:lpwstr>
      </vt:variant>
      <vt:variant>
        <vt:i4>2031674</vt:i4>
      </vt:variant>
      <vt:variant>
        <vt:i4>62</vt:i4>
      </vt:variant>
      <vt:variant>
        <vt:i4>0</vt:i4>
      </vt:variant>
      <vt:variant>
        <vt:i4>5</vt:i4>
      </vt:variant>
      <vt:variant>
        <vt:lpwstr/>
      </vt:variant>
      <vt:variant>
        <vt:lpwstr>_Toc369087893</vt:lpwstr>
      </vt:variant>
      <vt:variant>
        <vt:i4>2031674</vt:i4>
      </vt:variant>
      <vt:variant>
        <vt:i4>56</vt:i4>
      </vt:variant>
      <vt:variant>
        <vt:i4>0</vt:i4>
      </vt:variant>
      <vt:variant>
        <vt:i4>5</vt:i4>
      </vt:variant>
      <vt:variant>
        <vt:lpwstr/>
      </vt:variant>
      <vt:variant>
        <vt:lpwstr>_Toc369087892</vt:lpwstr>
      </vt:variant>
      <vt:variant>
        <vt:i4>2031674</vt:i4>
      </vt:variant>
      <vt:variant>
        <vt:i4>50</vt:i4>
      </vt:variant>
      <vt:variant>
        <vt:i4>0</vt:i4>
      </vt:variant>
      <vt:variant>
        <vt:i4>5</vt:i4>
      </vt:variant>
      <vt:variant>
        <vt:lpwstr/>
      </vt:variant>
      <vt:variant>
        <vt:lpwstr>_Toc369087891</vt:lpwstr>
      </vt:variant>
      <vt:variant>
        <vt:i4>2031674</vt:i4>
      </vt:variant>
      <vt:variant>
        <vt:i4>44</vt:i4>
      </vt:variant>
      <vt:variant>
        <vt:i4>0</vt:i4>
      </vt:variant>
      <vt:variant>
        <vt:i4>5</vt:i4>
      </vt:variant>
      <vt:variant>
        <vt:lpwstr/>
      </vt:variant>
      <vt:variant>
        <vt:lpwstr>_Toc369087890</vt:lpwstr>
      </vt:variant>
      <vt:variant>
        <vt:i4>1966138</vt:i4>
      </vt:variant>
      <vt:variant>
        <vt:i4>38</vt:i4>
      </vt:variant>
      <vt:variant>
        <vt:i4>0</vt:i4>
      </vt:variant>
      <vt:variant>
        <vt:i4>5</vt:i4>
      </vt:variant>
      <vt:variant>
        <vt:lpwstr/>
      </vt:variant>
      <vt:variant>
        <vt:lpwstr>_Toc369087889</vt:lpwstr>
      </vt:variant>
      <vt:variant>
        <vt:i4>1966138</vt:i4>
      </vt:variant>
      <vt:variant>
        <vt:i4>32</vt:i4>
      </vt:variant>
      <vt:variant>
        <vt:i4>0</vt:i4>
      </vt:variant>
      <vt:variant>
        <vt:i4>5</vt:i4>
      </vt:variant>
      <vt:variant>
        <vt:lpwstr/>
      </vt:variant>
      <vt:variant>
        <vt:lpwstr>_Toc369087888</vt:lpwstr>
      </vt:variant>
      <vt:variant>
        <vt:i4>1966138</vt:i4>
      </vt:variant>
      <vt:variant>
        <vt:i4>26</vt:i4>
      </vt:variant>
      <vt:variant>
        <vt:i4>0</vt:i4>
      </vt:variant>
      <vt:variant>
        <vt:i4>5</vt:i4>
      </vt:variant>
      <vt:variant>
        <vt:lpwstr/>
      </vt:variant>
      <vt:variant>
        <vt:lpwstr>_Toc369087887</vt:lpwstr>
      </vt:variant>
      <vt:variant>
        <vt:i4>1966138</vt:i4>
      </vt:variant>
      <vt:variant>
        <vt:i4>20</vt:i4>
      </vt:variant>
      <vt:variant>
        <vt:i4>0</vt:i4>
      </vt:variant>
      <vt:variant>
        <vt:i4>5</vt:i4>
      </vt:variant>
      <vt:variant>
        <vt:lpwstr/>
      </vt:variant>
      <vt:variant>
        <vt:lpwstr>_Toc369087886</vt:lpwstr>
      </vt:variant>
      <vt:variant>
        <vt:i4>1966138</vt:i4>
      </vt:variant>
      <vt:variant>
        <vt:i4>14</vt:i4>
      </vt:variant>
      <vt:variant>
        <vt:i4>0</vt:i4>
      </vt:variant>
      <vt:variant>
        <vt:i4>5</vt:i4>
      </vt:variant>
      <vt:variant>
        <vt:lpwstr/>
      </vt:variant>
      <vt:variant>
        <vt:lpwstr>_Toc369087885</vt:lpwstr>
      </vt:variant>
      <vt:variant>
        <vt:i4>1966138</vt:i4>
      </vt:variant>
      <vt:variant>
        <vt:i4>8</vt:i4>
      </vt:variant>
      <vt:variant>
        <vt:i4>0</vt:i4>
      </vt:variant>
      <vt:variant>
        <vt:i4>5</vt:i4>
      </vt:variant>
      <vt:variant>
        <vt:lpwstr/>
      </vt:variant>
      <vt:variant>
        <vt:lpwstr>_Toc369087884</vt:lpwstr>
      </vt:variant>
      <vt:variant>
        <vt:i4>1966138</vt:i4>
      </vt:variant>
      <vt:variant>
        <vt:i4>2</vt:i4>
      </vt:variant>
      <vt:variant>
        <vt:i4>0</vt:i4>
      </vt:variant>
      <vt:variant>
        <vt:i4>5</vt:i4>
      </vt:variant>
      <vt:variant>
        <vt:lpwstr/>
      </vt:variant>
      <vt:variant>
        <vt:lpwstr>_Toc369087883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cosmos</dc:creator>
  <cp:keywords/>
  <cp:lastModifiedBy>cosmos</cp:lastModifiedBy>
  <cp:revision>1</cp:revision>
  <cp:lastPrinted>2008-10-17T17:48:00Z</cp:lastPrinted>
  <dcterms:created xsi:type="dcterms:W3CDTF">2018-06-26T19:23:00Z</dcterms:created>
  <dcterms:modified xsi:type="dcterms:W3CDTF">2018-06-26T19:24:00Z</dcterms:modified>
</cp:coreProperties>
</file>